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5C319" w14:textId="77777777" w:rsidR="00134727" w:rsidRDefault="00134727">
      <w:pPr>
        <w:pStyle w:val="Heading4"/>
      </w:pPr>
      <w:r>
        <w:t>UTTLESFORD DISTRICT COUNCIL</w:t>
      </w:r>
    </w:p>
    <w:p w14:paraId="728A9083" w14:textId="77777777" w:rsidR="00134727" w:rsidRDefault="00134727">
      <w:pPr>
        <w:jc w:val="center"/>
        <w:rPr>
          <w:rFonts w:ascii="Univers" w:hAnsi="Univers"/>
          <w:b/>
          <w:sz w:val="28"/>
          <w:szCs w:val="28"/>
          <w:lang w:val="en-GB"/>
        </w:rPr>
      </w:pPr>
    </w:p>
    <w:p w14:paraId="48D6EA26" w14:textId="77777777" w:rsidR="00134727" w:rsidRDefault="00134727" w:rsidP="008218CB">
      <w:pPr>
        <w:jc w:val="center"/>
        <w:rPr>
          <w:rFonts w:ascii="Univers" w:hAnsi="Univers"/>
          <w:sz w:val="28"/>
          <w:szCs w:val="28"/>
          <w:lang w:val="en-GB"/>
        </w:rPr>
      </w:pPr>
      <w:r>
        <w:rPr>
          <w:rFonts w:ascii="Univers" w:hAnsi="Univers"/>
          <w:b/>
          <w:sz w:val="28"/>
          <w:szCs w:val="28"/>
          <w:lang w:val="en-GB"/>
        </w:rPr>
        <w:t xml:space="preserve">JOB </w:t>
      </w:r>
      <w:r w:rsidR="008218CB">
        <w:rPr>
          <w:rFonts w:ascii="Univers" w:hAnsi="Univers"/>
          <w:b/>
          <w:sz w:val="28"/>
          <w:szCs w:val="28"/>
          <w:lang w:val="en-GB"/>
        </w:rPr>
        <w:t>PROFILE</w:t>
      </w:r>
    </w:p>
    <w:p w14:paraId="77E197AE" w14:textId="77777777" w:rsidR="00134727" w:rsidRDefault="00134727">
      <w:pPr>
        <w:rPr>
          <w:rFonts w:ascii="Univers" w:hAnsi="Univers"/>
          <w:b/>
          <w:sz w:val="28"/>
          <w:szCs w:val="28"/>
          <w:lang w:val="en-GB"/>
        </w:rPr>
      </w:pPr>
    </w:p>
    <w:p w14:paraId="2484F349" w14:textId="77BB32C1" w:rsidR="00134727" w:rsidRDefault="00134727" w:rsidP="001128FD">
      <w:pPr>
        <w:tabs>
          <w:tab w:val="left" w:pos="1560"/>
          <w:tab w:val="left" w:pos="5954"/>
        </w:tabs>
        <w:rPr>
          <w:rFonts w:ascii="Univers" w:hAnsi="Univers"/>
          <w:bCs/>
          <w:sz w:val="24"/>
          <w:szCs w:val="24"/>
          <w:lang w:val="en-GB"/>
        </w:rPr>
      </w:pPr>
      <w:r>
        <w:rPr>
          <w:rFonts w:ascii="Univers" w:hAnsi="Univers"/>
          <w:b/>
          <w:sz w:val="24"/>
          <w:szCs w:val="24"/>
          <w:lang w:val="en-GB"/>
        </w:rPr>
        <w:t>Designation:</w:t>
      </w:r>
      <w:r>
        <w:rPr>
          <w:rFonts w:ascii="Univers" w:hAnsi="Univers"/>
          <w:b/>
          <w:sz w:val="24"/>
          <w:szCs w:val="24"/>
          <w:lang w:val="en-GB"/>
        </w:rPr>
        <w:tab/>
      </w:r>
      <w:r w:rsidR="003B5797">
        <w:rPr>
          <w:rFonts w:ascii="Univers" w:hAnsi="Univers"/>
          <w:bCs/>
          <w:sz w:val="24"/>
          <w:szCs w:val="24"/>
          <w:lang w:val="en-GB"/>
        </w:rPr>
        <w:t>Head of Finance</w:t>
      </w:r>
      <w:r w:rsidR="00BA76AA">
        <w:rPr>
          <w:rFonts w:ascii="Univers" w:hAnsi="Univers"/>
          <w:sz w:val="24"/>
          <w:szCs w:val="24"/>
          <w:lang w:val="en-GB"/>
        </w:rPr>
        <w:tab/>
      </w:r>
      <w:r w:rsidR="00D7156A">
        <w:rPr>
          <w:rFonts w:ascii="Univers" w:hAnsi="Univers"/>
          <w:b/>
          <w:sz w:val="24"/>
          <w:szCs w:val="24"/>
          <w:lang w:val="en-GB"/>
        </w:rPr>
        <w:t>Post Number:</w:t>
      </w:r>
    </w:p>
    <w:p w14:paraId="1B7601C7" w14:textId="77777777" w:rsidR="00134727" w:rsidRDefault="00134727">
      <w:pPr>
        <w:rPr>
          <w:rFonts w:ascii="Univers" w:hAnsi="Univers"/>
          <w:sz w:val="24"/>
          <w:szCs w:val="24"/>
          <w:lang w:val="en-GB"/>
        </w:rPr>
      </w:pPr>
    </w:p>
    <w:p w14:paraId="192EE2FF" w14:textId="77777777" w:rsidR="00134727" w:rsidRDefault="00831722" w:rsidP="001128FD">
      <w:pPr>
        <w:tabs>
          <w:tab w:val="left" w:pos="5954"/>
        </w:tabs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b/>
          <w:sz w:val="24"/>
          <w:szCs w:val="24"/>
          <w:lang w:val="en-GB"/>
        </w:rPr>
        <w:t>Directorate</w:t>
      </w:r>
      <w:r w:rsidR="00134727">
        <w:rPr>
          <w:rFonts w:ascii="Univers" w:hAnsi="Univers"/>
          <w:b/>
          <w:sz w:val="24"/>
          <w:szCs w:val="24"/>
          <w:lang w:val="en-GB"/>
        </w:rPr>
        <w:t>:</w:t>
      </w:r>
      <w:r w:rsidR="00896495">
        <w:rPr>
          <w:rFonts w:ascii="Univers" w:hAnsi="Univers"/>
          <w:b/>
          <w:sz w:val="24"/>
          <w:szCs w:val="24"/>
          <w:lang w:val="en-GB"/>
        </w:rPr>
        <w:t xml:space="preserve">   </w:t>
      </w:r>
      <w:r w:rsidR="00CE48FE">
        <w:rPr>
          <w:rFonts w:ascii="Univers" w:hAnsi="Univers"/>
          <w:sz w:val="24"/>
          <w:szCs w:val="24"/>
          <w:lang w:val="en-GB"/>
        </w:rPr>
        <w:t xml:space="preserve">Corporate Services </w:t>
      </w:r>
      <w:r w:rsidR="00134727">
        <w:rPr>
          <w:rFonts w:ascii="Univers" w:hAnsi="Univers"/>
          <w:sz w:val="24"/>
          <w:szCs w:val="24"/>
          <w:lang w:val="en-GB"/>
        </w:rPr>
        <w:tab/>
      </w:r>
      <w:r w:rsidRPr="00831722">
        <w:rPr>
          <w:rFonts w:ascii="Univers" w:hAnsi="Univers"/>
          <w:b/>
          <w:sz w:val="24"/>
          <w:szCs w:val="24"/>
          <w:lang w:val="en-GB"/>
        </w:rPr>
        <w:t>Division</w:t>
      </w:r>
      <w:r w:rsidR="00134727">
        <w:rPr>
          <w:rFonts w:ascii="Univers" w:hAnsi="Univers"/>
          <w:b/>
          <w:sz w:val="24"/>
          <w:szCs w:val="24"/>
          <w:lang w:val="en-GB"/>
        </w:rPr>
        <w:t>:</w:t>
      </w:r>
      <w:r w:rsidR="00134727">
        <w:rPr>
          <w:rFonts w:ascii="Univers" w:hAnsi="Univers"/>
          <w:sz w:val="24"/>
          <w:szCs w:val="24"/>
          <w:lang w:val="en-GB"/>
        </w:rPr>
        <w:t xml:space="preserve"> </w:t>
      </w:r>
      <w:r w:rsidR="003E1A6D">
        <w:rPr>
          <w:rFonts w:ascii="Univers" w:hAnsi="Univers"/>
          <w:sz w:val="24"/>
          <w:szCs w:val="24"/>
          <w:lang w:val="en-GB"/>
        </w:rPr>
        <w:t>Finance</w:t>
      </w:r>
    </w:p>
    <w:p w14:paraId="36C710DA" w14:textId="77777777" w:rsidR="00134727" w:rsidRDefault="00134727">
      <w:pPr>
        <w:rPr>
          <w:rFonts w:ascii="Univers" w:hAnsi="Univers"/>
          <w:sz w:val="24"/>
          <w:szCs w:val="24"/>
          <w:lang w:val="en-GB"/>
        </w:rPr>
      </w:pPr>
    </w:p>
    <w:p w14:paraId="0DDE483A" w14:textId="0B059118" w:rsidR="00134727" w:rsidRDefault="00134727" w:rsidP="001128FD">
      <w:pPr>
        <w:tabs>
          <w:tab w:val="left" w:pos="5954"/>
        </w:tabs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b/>
          <w:sz w:val="24"/>
          <w:szCs w:val="24"/>
          <w:lang w:val="en-GB"/>
        </w:rPr>
        <w:t>Reporting to:</w:t>
      </w:r>
      <w:r>
        <w:rPr>
          <w:rFonts w:ascii="Univers" w:hAnsi="Univers"/>
          <w:sz w:val="24"/>
          <w:szCs w:val="24"/>
          <w:lang w:val="en-GB"/>
        </w:rPr>
        <w:t xml:space="preserve"> </w:t>
      </w:r>
      <w:r w:rsidR="003B5797">
        <w:rPr>
          <w:rFonts w:ascii="Univers" w:hAnsi="Univers"/>
          <w:sz w:val="24"/>
          <w:szCs w:val="24"/>
          <w:lang w:val="en-GB"/>
        </w:rPr>
        <w:t>Director of Finance, Revenues</w:t>
      </w:r>
      <w:r>
        <w:rPr>
          <w:rFonts w:ascii="Univers" w:hAnsi="Univers"/>
          <w:sz w:val="24"/>
          <w:szCs w:val="24"/>
          <w:lang w:val="en-GB"/>
        </w:rPr>
        <w:tab/>
      </w:r>
      <w:r>
        <w:rPr>
          <w:rFonts w:ascii="Univers" w:hAnsi="Univers"/>
          <w:b/>
          <w:sz w:val="24"/>
          <w:szCs w:val="24"/>
          <w:lang w:val="en-GB"/>
        </w:rPr>
        <w:t>Located:</w:t>
      </w:r>
      <w:r>
        <w:rPr>
          <w:rFonts w:ascii="Univers" w:hAnsi="Univers"/>
          <w:sz w:val="24"/>
          <w:szCs w:val="24"/>
          <w:lang w:val="en-GB"/>
        </w:rPr>
        <w:t xml:space="preserve"> </w:t>
      </w:r>
      <w:r w:rsidR="00896495">
        <w:rPr>
          <w:rFonts w:ascii="Univers" w:hAnsi="Univers"/>
          <w:sz w:val="24"/>
          <w:szCs w:val="24"/>
          <w:lang w:val="en-GB"/>
        </w:rPr>
        <w:t xml:space="preserve"> Saffron Walden</w:t>
      </w:r>
    </w:p>
    <w:p w14:paraId="2385820F" w14:textId="54DC590F" w:rsidR="00134727" w:rsidRDefault="003B5797">
      <w:pPr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ab/>
      </w:r>
      <w:r>
        <w:rPr>
          <w:rFonts w:ascii="Univers" w:hAnsi="Univers"/>
          <w:sz w:val="24"/>
          <w:szCs w:val="24"/>
          <w:lang w:val="en-GB"/>
        </w:rPr>
        <w:tab/>
        <w:t xml:space="preserve">  and Benefits</w:t>
      </w:r>
    </w:p>
    <w:p w14:paraId="6400B30B" w14:textId="77777777" w:rsidR="003B5797" w:rsidRDefault="003B5797">
      <w:pPr>
        <w:rPr>
          <w:rFonts w:ascii="Univers" w:hAnsi="Univers"/>
          <w:sz w:val="24"/>
          <w:szCs w:val="24"/>
          <w:lang w:val="en-GB"/>
        </w:rPr>
      </w:pPr>
    </w:p>
    <w:p w14:paraId="43EC2111" w14:textId="77777777" w:rsidR="0030426F" w:rsidRDefault="00134727" w:rsidP="0030426F">
      <w:pPr>
        <w:ind w:left="1843" w:hanging="1843"/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b/>
          <w:sz w:val="24"/>
          <w:szCs w:val="24"/>
          <w:lang w:val="en-GB"/>
        </w:rPr>
        <w:t>Responsible for:</w:t>
      </w:r>
      <w:r w:rsidR="007E78F9">
        <w:rPr>
          <w:rFonts w:ascii="Univers" w:hAnsi="Univers"/>
          <w:b/>
          <w:sz w:val="24"/>
          <w:szCs w:val="24"/>
          <w:lang w:val="en-GB"/>
        </w:rPr>
        <w:t xml:space="preserve"> </w:t>
      </w:r>
      <w:r w:rsidR="001128FD">
        <w:rPr>
          <w:rFonts w:ascii="Univers" w:hAnsi="Univers"/>
          <w:bCs/>
          <w:sz w:val="24"/>
          <w:szCs w:val="24"/>
          <w:lang w:val="en-GB"/>
        </w:rPr>
        <w:t>Finance Team</w:t>
      </w:r>
      <w:r w:rsidR="0030426F">
        <w:rPr>
          <w:rFonts w:ascii="Univers" w:hAnsi="Univers"/>
          <w:bCs/>
          <w:sz w:val="24"/>
          <w:szCs w:val="24"/>
          <w:lang w:val="en-GB"/>
        </w:rPr>
        <w:t xml:space="preserve"> &amp; Revs and Bens</w:t>
      </w:r>
      <w:r w:rsidR="00BA76AA">
        <w:rPr>
          <w:rFonts w:ascii="Univers" w:hAnsi="Univers"/>
          <w:bCs/>
          <w:sz w:val="24"/>
          <w:szCs w:val="24"/>
          <w:lang w:val="en-GB"/>
        </w:rPr>
        <w:tab/>
      </w:r>
      <w:r w:rsidR="0030426F" w:rsidRPr="0030426F">
        <w:rPr>
          <w:rFonts w:ascii="Univers" w:hAnsi="Univers"/>
          <w:b/>
          <w:sz w:val="24"/>
          <w:szCs w:val="24"/>
          <w:lang w:val="en-GB"/>
        </w:rPr>
        <w:t xml:space="preserve">Career </w:t>
      </w:r>
      <w:r w:rsidR="001128FD" w:rsidRPr="0030426F">
        <w:rPr>
          <w:rFonts w:ascii="Univers" w:hAnsi="Univers"/>
          <w:b/>
          <w:sz w:val="24"/>
          <w:szCs w:val="24"/>
          <w:lang w:val="en-GB"/>
        </w:rPr>
        <w:t>S</w:t>
      </w:r>
      <w:r w:rsidR="001128FD" w:rsidRPr="001128FD">
        <w:rPr>
          <w:rFonts w:ascii="Univers" w:hAnsi="Univers"/>
          <w:b/>
          <w:bCs/>
          <w:sz w:val="24"/>
          <w:szCs w:val="24"/>
          <w:lang w:val="en-GB"/>
        </w:rPr>
        <w:t xml:space="preserve">alary Grade: </w:t>
      </w:r>
      <w:r w:rsidR="00BA76AA" w:rsidRPr="00BA76AA">
        <w:rPr>
          <w:rFonts w:ascii="Univers" w:hAnsi="Univers"/>
          <w:sz w:val="24"/>
          <w:szCs w:val="24"/>
          <w:lang w:val="en-GB"/>
        </w:rPr>
        <w:t xml:space="preserve">12 to </w:t>
      </w:r>
      <w:r w:rsidR="0030426F">
        <w:rPr>
          <w:rFonts w:ascii="Univers" w:hAnsi="Univers"/>
          <w:sz w:val="24"/>
          <w:szCs w:val="24"/>
          <w:lang w:val="en-GB"/>
        </w:rPr>
        <w:t>circa 42 staff</w:t>
      </w:r>
      <w:r w:rsidR="0030426F">
        <w:rPr>
          <w:rFonts w:ascii="Univers" w:hAnsi="Univers"/>
          <w:sz w:val="24"/>
          <w:szCs w:val="24"/>
          <w:lang w:val="en-GB"/>
        </w:rPr>
        <w:tab/>
      </w:r>
      <w:r w:rsidR="0030426F">
        <w:rPr>
          <w:rFonts w:ascii="Univers" w:hAnsi="Univers"/>
          <w:sz w:val="24"/>
          <w:szCs w:val="24"/>
          <w:lang w:val="en-GB"/>
        </w:rPr>
        <w:tab/>
      </w:r>
      <w:r w:rsidR="0030426F">
        <w:rPr>
          <w:rFonts w:ascii="Univers" w:hAnsi="Univers"/>
          <w:sz w:val="24"/>
          <w:szCs w:val="24"/>
          <w:lang w:val="en-GB"/>
        </w:rPr>
        <w:tab/>
      </w:r>
      <w:r w:rsidR="0030426F">
        <w:rPr>
          <w:rFonts w:ascii="Univers" w:hAnsi="Univers"/>
          <w:sz w:val="24"/>
          <w:szCs w:val="24"/>
          <w:lang w:val="en-GB"/>
        </w:rPr>
        <w:tab/>
      </w:r>
      <w:r w:rsidR="00BA76AA" w:rsidRPr="00BA76AA">
        <w:rPr>
          <w:rFonts w:ascii="Univers" w:hAnsi="Univers"/>
          <w:sz w:val="24"/>
          <w:szCs w:val="24"/>
          <w:lang w:val="en-GB"/>
        </w:rPr>
        <w:t xml:space="preserve">12.5 depending on </w:t>
      </w:r>
      <w:r w:rsidR="0030426F">
        <w:rPr>
          <w:rFonts w:ascii="Univers" w:hAnsi="Univers"/>
          <w:sz w:val="24"/>
          <w:szCs w:val="24"/>
          <w:lang w:val="en-GB"/>
        </w:rPr>
        <w:t xml:space="preserve">  </w:t>
      </w:r>
    </w:p>
    <w:p w14:paraId="53DB3AA3" w14:textId="7DB3EE79" w:rsidR="00134727" w:rsidRPr="007E78F9" w:rsidRDefault="0030426F" w:rsidP="0030426F">
      <w:pPr>
        <w:ind w:left="4003" w:firstLine="317"/>
        <w:rPr>
          <w:rFonts w:ascii="Univers" w:hAnsi="Univers"/>
          <w:bCs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 xml:space="preserve">                      </w:t>
      </w:r>
      <w:r w:rsidR="00BA76AA" w:rsidRPr="00BA76AA">
        <w:rPr>
          <w:rFonts w:ascii="Univers" w:hAnsi="Univers"/>
          <w:sz w:val="24"/>
          <w:szCs w:val="24"/>
          <w:lang w:val="en-GB"/>
        </w:rPr>
        <w:t>qualification and experience</w:t>
      </w:r>
    </w:p>
    <w:p w14:paraId="1C655A1B" w14:textId="77777777" w:rsidR="00896495" w:rsidRDefault="00896495">
      <w:pPr>
        <w:rPr>
          <w:rFonts w:ascii="Univers" w:hAnsi="Univers"/>
          <w:bCs/>
          <w:sz w:val="24"/>
          <w:szCs w:val="24"/>
          <w:lang w:val="en-GB"/>
        </w:rPr>
      </w:pPr>
    </w:p>
    <w:p w14:paraId="33729956" w14:textId="77777777" w:rsidR="00134727" w:rsidRDefault="00134727">
      <w:pPr>
        <w:jc w:val="center"/>
        <w:rPr>
          <w:rFonts w:ascii="Univers" w:hAnsi="Univers"/>
          <w:b/>
          <w:sz w:val="28"/>
          <w:szCs w:val="28"/>
          <w:lang w:val="en-GB"/>
        </w:rPr>
      </w:pPr>
    </w:p>
    <w:p w14:paraId="4E714BC9" w14:textId="77777777" w:rsidR="00134727" w:rsidRDefault="00134727">
      <w:pPr>
        <w:jc w:val="center"/>
        <w:rPr>
          <w:rFonts w:ascii="Univers" w:hAnsi="Univers"/>
          <w:b/>
          <w:sz w:val="28"/>
          <w:szCs w:val="28"/>
          <w:lang w:val="en-GB"/>
        </w:rPr>
      </w:pPr>
      <w:proofErr w:type="gramStart"/>
      <w:r>
        <w:rPr>
          <w:rFonts w:ascii="Univers" w:hAnsi="Univers"/>
          <w:b/>
          <w:sz w:val="28"/>
          <w:szCs w:val="28"/>
          <w:lang w:val="en-GB"/>
        </w:rPr>
        <w:t>OVERALL</w:t>
      </w:r>
      <w:proofErr w:type="gramEnd"/>
      <w:r>
        <w:rPr>
          <w:rFonts w:ascii="Univers" w:hAnsi="Univers"/>
          <w:b/>
          <w:sz w:val="28"/>
          <w:szCs w:val="28"/>
          <w:lang w:val="en-GB"/>
        </w:rPr>
        <w:t xml:space="preserve"> PURPOSE OF JOB</w:t>
      </w:r>
    </w:p>
    <w:p w14:paraId="6B754C29" w14:textId="77777777" w:rsidR="00134727" w:rsidRDefault="00134727">
      <w:pPr>
        <w:jc w:val="center"/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>(summary in no more than two or three sentences)</w:t>
      </w:r>
    </w:p>
    <w:p w14:paraId="0DF7C18D" w14:textId="77777777" w:rsidR="00134727" w:rsidRDefault="00134727">
      <w:pPr>
        <w:rPr>
          <w:rFonts w:ascii="Univers" w:hAnsi="Univers"/>
          <w:sz w:val="24"/>
          <w:szCs w:val="24"/>
          <w:lang w:val="en-GB"/>
        </w:rPr>
      </w:pPr>
    </w:p>
    <w:p w14:paraId="74C8ED0D" w14:textId="5BD93EF8" w:rsidR="001128FD" w:rsidRPr="000653AA" w:rsidRDefault="00134727" w:rsidP="001F5023">
      <w:pPr>
        <w:ind w:left="425" w:hanging="425"/>
        <w:rPr>
          <w:rFonts w:ascii="Univers" w:hAnsi="Univers"/>
          <w:sz w:val="24"/>
          <w:szCs w:val="24"/>
          <w:lang w:val="en-GB"/>
        </w:rPr>
      </w:pPr>
      <w:r w:rsidRPr="64015869">
        <w:rPr>
          <w:rFonts w:ascii="Univers" w:hAnsi="Univers"/>
          <w:sz w:val="24"/>
          <w:szCs w:val="24"/>
          <w:lang w:val="en-GB"/>
        </w:rPr>
        <w:t>1</w:t>
      </w:r>
      <w:r>
        <w:tab/>
      </w:r>
      <w:r w:rsidR="006A14B5" w:rsidRPr="64015869">
        <w:rPr>
          <w:rFonts w:ascii="Univers" w:hAnsi="Univers"/>
          <w:sz w:val="24"/>
          <w:szCs w:val="24"/>
          <w:lang w:val="en-GB"/>
        </w:rPr>
        <w:t>To be the operational leader of Finance and</w:t>
      </w:r>
      <w:r w:rsidR="00896495" w:rsidRPr="64015869">
        <w:rPr>
          <w:rFonts w:ascii="Univers" w:hAnsi="Univers"/>
          <w:sz w:val="24"/>
          <w:szCs w:val="24"/>
          <w:lang w:val="en-GB"/>
        </w:rPr>
        <w:t xml:space="preserve"> co-ordinate the annual financial cycle, including budget preparation, budget monitoring</w:t>
      </w:r>
      <w:r w:rsidR="005A228A" w:rsidRPr="64015869">
        <w:rPr>
          <w:rFonts w:ascii="Univers" w:hAnsi="Univers"/>
          <w:sz w:val="24"/>
          <w:szCs w:val="24"/>
          <w:lang w:val="en-GB"/>
        </w:rPr>
        <w:t xml:space="preserve"> and Statement of A</w:t>
      </w:r>
      <w:r w:rsidR="00896495" w:rsidRPr="64015869">
        <w:rPr>
          <w:rFonts w:ascii="Univers" w:hAnsi="Univers"/>
          <w:sz w:val="24"/>
          <w:szCs w:val="24"/>
          <w:lang w:val="en-GB"/>
        </w:rPr>
        <w:t>ccoun</w:t>
      </w:r>
      <w:r w:rsidR="008649C2" w:rsidRPr="64015869">
        <w:rPr>
          <w:rFonts w:ascii="Univers" w:hAnsi="Univers"/>
          <w:sz w:val="24"/>
          <w:szCs w:val="24"/>
          <w:lang w:val="en-GB"/>
        </w:rPr>
        <w:t xml:space="preserve">ts </w:t>
      </w:r>
      <w:r w:rsidR="001F5023" w:rsidRPr="64015869">
        <w:rPr>
          <w:rFonts w:ascii="Univers" w:hAnsi="Univers"/>
          <w:sz w:val="24"/>
          <w:szCs w:val="24"/>
          <w:lang w:val="en-GB"/>
        </w:rPr>
        <w:t>production</w:t>
      </w:r>
      <w:r w:rsidR="001128FD" w:rsidRPr="64015869">
        <w:rPr>
          <w:rFonts w:ascii="Univers" w:hAnsi="Univers"/>
          <w:sz w:val="24"/>
          <w:szCs w:val="24"/>
          <w:lang w:val="en-GB"/>
        </w:rPr>
        <w:t>.</w:t>
      </w:r>
    </w:p>
    <w:p w14:paraId="5B3AF9B7" w14:textId="77777777" w:rsidR="001128FD" w:rsidRPr="00C07920" w:rsidRDefault="001128FD" w:rsidP="001128FD">
      <w:pPr>
        <w:ind w:left="360"/>
        <w:rPr>
          <w:rFonts w:ascii="Univers" w:hAnsi="Univers"/>
          <w:sz w:val="24"/>
          <w:szCs w:val="24"/>
          <w:lang w:val="en-GB"/>
        </w:rPr>
      </w:pPr>
    </w:p>
    <w:p w14:paraId="008AD433" w14:textId="1377CB2B" w:rsidR="006279BD" w:rsidRDefault="00605AC1" w:rsidP="006279BD">
      <w:pPr>
        <w:numPr>
          <w:ilvl w:val="0"/>
          <w:numId w:val="13"/>
        </w:numPr>
        <w:tabs>
          <w:tab w:val="clear" w:pos="720"/>
          <w:tab w:val="num" w:pos="426"/>
        </w:tabs>
        <w:ind w:left="425" w:hanging="425"/>
        <w:rPr>
          <w:rFonts w:ascii="Univers" w:hAnsi="Univers"/>
          <w:sz w:val="24"/>
          <w:szCs w:val="24"/>
          <w:lang w:val="en-GB"/>
        </w:rPr>
      </w:pPr>
      <w:r w:rsidRPr="00C07920">
        <w:rPr>
          <w:rFonts w:ascii="Univers" w:hAnsi="Univers"/>
          <w:sz w:val="24"/>
          <w:szCs w:val="24"/>
          <w:lang w:val="en-GB"/>
        </w:rPr>
        <w:t xml:space="preserve">To </w:t>
      </w:r>
      <w:r w:rsidR="001F5023" w:rsidRPr="00C07920">
        <w:rPr>
          <w:rFonts w:ascii="Univers" w:hAnsi="Univers"/>
          <w:sz w:val="24"/>
          <w:szCs w:val="24"/>
          <w:lang w:val="en-GB"/>
        </w:rPr>
        <w:t xml:space="preserve">support </w:t>
      </w:r>
      <w:r w:rsidR="008303E4">
        <w:rPr>
          <w:rFonts w:ascii="Univers" w:hAnsi="Univers"/>
          <w:sz w:val="24"/>
          <w:szCs w:val="24"/>
          <w:lang w:val="en-GB"/>
        </w:rPr>
        <w:t xml:space="preserve">the Director of Finance, Revenues and Benefits </w:t>
      </w:r>
      <w:r w:rsidR="001F5023" w:rsidRPr="00C07920">
        <w:rPr>
          <w:rFonts w:ascii="Univers" w:hAnsi="Univers"/>
          <w:sz w:val="24"/>
          <w:szCs w:val="24"/>
          <w:lang w:val="en-GB"/>
        </w:rPr>
        <w:t xml:space="preserve">in the forward planning and Financial Strategy </w:t>
      </w:r>
      <w:r w:rsidR="00737A18">
        <w:rPr>
          <w:rFonts w:ascii="Univers" w:hAnsi="Univers"/>
          <w:sz w:val="24"/>
          <w:szCs w:val="24"/>
          <w:lang w:val="en-GB"/>
        </w:rPr>
        <w:t>(General Fund and HRA).</w:t>
      </w:r>
    </w:p>
    <w:p w14:paraId="68FB5F86" w14:textId="77777777" w:rsidR="006279BD" w:rsidRDefault="006279BD" w:rsidP="006279BD">
      <w:pPr>
        <w:ind w:left="425"/>
        <w:rPr>
          <w:rFonts w:ascii="Univers" w:hAnsi="Univers"/>
          <w:sz w:val="24"/>
          <w:szCs w:val="24"/>
          <w:lang w:val="en-GB"/>
        </w:rPr>
      </w:pPr>
    </w:p>
    <w:p w14:paraId="0E8C7DF6" w14:textId="6C5B857A" w:rsidR="006279BD" w:rsidRPr="006279BD" w:rsidRDefault="006279BD" w:rsidP="006279BD">
      <w:pPr>
        <w:numPr>
          <w:ilvl w:val="0"/>
          <w:numId w:val="13"/>
        </w:numPr>
        <w:tabs>
          <w:tab w:val="clear" w:pos="720"/>
          <w:tab w:val="num" w:pos="426"/>
        </w:tabs>
        <w:ind w:left="425" w:hanging="425"/>
        <w:rPr>
          <w:rFonts w:ascii="Univers" w:hAnsi="Univers"/>
          <w:sz w:val="24"/>
          <w:szCs w:val="24"/>
          <w:lang w:val="en-GB"/>
        </w:rPr>
      </w:pPr>
      <w:r w:rsidRPr="64015869">
        <w:rPr>
          <w:rFonts w:ascii="Univers" w:hAnsi="Univers"/>
          <w:sz w:val="24"/>
          <w:szCs w:val="24"/>
          <w:lang w:val="en-GB"/>
        </w:rPr>
        <w:t xml:space="preserve">To </w:t>
      </w:r>
      <w:r w:rsidR="00737A18" w:rsidRPr="64015869">
        <w:rPr>
          <w:rFonts w:ascii="Univers" w:hAnsi="Univers"/>
          <w:sz w:val="24"/>
          <w:szCs w:val="24"/>
          <w:lang w:val="en-GB"/>
        </w:rPr>
        <w:t>transform and deliver a high performing business partnering function that undertakes the role of being a critical friend and providing high quality financial and commercial advice to CMT and budget holders reporting through to them.</w:t>
      </w:r>
    </w:p>
    <w:p w14:paraId="3EC902FC" w14:textId="77777777" w:rsidR="006279BD" w:rsidRPr="006279BD" w:rsidRDefault="006279BD" w:rsidP="006279BD">
      <w:pPr>
        <w:ind w:left="425"/>
        <w:rPr>
          <w:rFonts w:ascii="Univers" w:hAnsi="Univers"/>
          <w:sz w:val="24"/>
          <w:szCs w:val="24"/>
          <w:lang w:val="en-GB"/>
        </w:rPr>
      </w:pPr>
    </w:p>
    <w:p w14:paraId="4E94D30F" w14:textId="73C255EC" w:rsidR="001F5023" w:rsidRPr="00C07920" w:rsidRDefault="00252DEB" w:rsidP="06A906A1">
      <w:pPr>
        <w:numPr>
          <w:ilvl w:val="0"/>
          <w:numId w:val="13"/>
        </w:numPr>
        <w:tabs>
          <w:tab w:val="clear" w:pos="720"/>
          <w:tab w:val="num" w:pos="426"/>
        </w:tabs>
        <w:ind w:left="425" w:hanging="425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 xml:space="preserve">Working with colleagues, the role </w:t>
      </w:r>
      <w:r w:rsidR="001F5023" w:rsidRPr="49D109FE">
        <w:rPr>
          <w:rFonts w:ascii="Univers" w:hAnsi="Univers"/>
          <w:sz w:val="24"/>
          <w:szCs w:val="24"/>
          <w:lang w:val="en-GB"/>
        </w:rPr>
        <w:t>support</w:t>
      </w:r>
      <w:r w:rsidRPr="49D109FE">
        <w:rPr>
          <w:rFonts w:ascii="Univers" w:hAnsi="Univers"/>
          <w:sz w:val="24"/>
          <w:szCs w:val="24"/>
          <w:lang w:val="en-GB"/>
        </w:rPr>
        <w:t>s</w:t>
      </w:r>
      <w:r w:rsidR="001F5023" w:rsidRPr="49D109FE">
        <w:rPr>
          <w:rFonts w:ascii="Univers" w:hAnsi="Univers"/>
          <w:sz w:val="24"/>
          <w:szCs w:val="24"/>
          <w:lang w:val="en-GB"/>
        </w:rPr>
        <w:t xml:space="preserve"> the </w:t>
      </w:r>
      <w:r w:rsidR="008303E4" w:rsidRPr="49D109FE">
        <w:rPr>
          <w:rFonts w:ascii="Univers" w:hAnsi="Univers"/>
          <w:sz w:val="24"/>
          <w:szCs w:val="24"/>
          <w:lang w:val="en-GB"/>
        </w:rPr>
        <w:t xml:space="preserve">Corporate </w:t>
      </w:r>
      <w:r w:rsidR="001F5023" w:rsidRPr="49D109FE">
        <w:rPr>
          <w:rFonts w:ascii="Univers" w:hAnsi="Univers"/>
          <w:sz w:val="24"/>
          <w:szCs w:val="24"/>
          <w:lang w:val="en-GB"/>
        </w:rPr>
        <w:t>Management Tea</w:t>
      </w:r>
      <w:r w:rsidR="0030426F">
        <w:rPr>
          <w:rFonts w:ascii="Univers" w:hAnsi="Univers"/>
          <w:sz w:val="24"/>
          <w:szCs w:val="24"/>
          <w:lang w:val="en-GB"/>
        </w:rPr>
        <w:t>m</w:t>
      </w:r>
    </w:p>
    <w:p w14:paraId="3E71C48F" w14:textId="77777777" w:rsidR="001F5023" w:rsidRPr="00C07920" w:rsidRDefault="001F5023" w:rsidP="001F5023">
      <w:pPr>
        <w:rPr>
          <w:rFonts w:ascii="Univers" w:hAnsi="Univers"/>
          <w:sz w:val="24"/>
          <w:szCs w:val="24"/>
          <w:lang w:val="en-GB"/>
        </w:rPr>
      </w:pPr>
    </w:p>
    <w:p w14:paraId="2D8E812F" w14:textId="77777777" w:rsidR="00134727" w:rsidRPr="00C07920" w:rsidRDefault="00134727">
      <w:pPr>
        <w:ind w:left="576" w:hanging="576"/>
        <w:rPr>
          <w:rFonts w:ascii="Univers" w:hAnsi="Univers"/>
          <w:sz w:val="24"/>
          <w:szCs w:val="24"/>
          <w:lang w:val="en-GB"/>
        </w:rPr>
      </w:pPr>
    </w:p>
    <w:p w14:paraId="4EFEBCBE" w14:textId="77777777" w:rsidR="008218CB" w:rsidRDefault="008218CB" w:rsidP="008218CB">
      <w:pPr>
        <w:jc w:val="center"/>
        <w:rPr>
          <w:rFonts w:ascii="Univers" w:hAnsi="Univers"/>
          <w:b/>
          <w:sz w:val="28"/>
          <w:szCs w:val="28"/>
          <w:lang w:val="en-GB"/>
        </w:rPr>
      </w:pPr>
      <w:r>
        <w:rPr>
          <w:rFonts w:ascii="Univers" w:hAnsi="Univers"/>
          <w:b/>
          <w:sz w:val="28"/>
          <w:szCs w:val="28"/>
          <w:lang w:val="en-GB"/>
        </w:rPr>
        <w:t>JOB DESCRIPTION</w:t>
      </w:r>
    </w:p>
    <w:p w14:paraId="1D9BA89B" w14:textId="77777777" w:rsidR="00134727" w:rsidRPr="00CE48FE" w:rsidRDefault="00134727" w:rsidP="00CE48FE">
      <w:pPr>
        <w:jc w:val="center"/>
        <w:rPr>
          <w:rFonts w:ascii="Univers" w:hAnsi="Univers"/>
          <w:sz w:val="28"/>
          <w:szCs w:val="28"/>
          <w:lang w:val="en-GB"/>
        </w:rPr>
      </w:pPr>
      <w:r>
        <w:rPr>
          <w:rFonts w:ascii="Univers" w:hAnsi="Univers"/>
          <w:b/>
          <w:sz w:val="28"/>
          <w:szCs w:val="28"/>
          <w:lang w:val="en-GB"/>
        </w:rPr>
        <w:t>K</w:t>
      </w:r>
      <w:r w:rsidR="008218CB">
        <w:rPr>
          <w:rFonts w:ascii="Univers" w:hAnsi="Univers"/>
          <w:b/>
          <w:sz w:val="28"/>
          <w:szCs w:val="28"/>
          <w:lang w:val="en-GB"/>
        </w:rPr>
        <w:t>ey</w:t>
      </w:r>
      <w:r>
        <w:rPr>
          <w:rFonts w:ascii="Univers" w:hAnsi="Univers"/>
          <w:b/>
          <w:sz w:val="28"/>
          <w:szCs w:val="28"/>
          <w:lang w:val="en-GB"/>
        </w:rPr>
        <w:t xml:space="preserve"> R</w:t>
      </w:r>
      <w:r w:rsidR="008218CB">
        <w:rPr>
          <w:rFonts w:ascii="Univers" w:hAnsi="Univers"/>
          <w:b/>
          <w:sz w:val="28"/>
          <w:szCs w:val="28"/>
          <w:lang w:val="en-GB"/>
        </w:rPr>
        <w:t>esponsibilities</w:t>
      </w:r>
    </w:p>
    <w:p w14:paraId="77A00524" w14:textId="77777777" w:rsidR="00E55758" w:rsidRDefault="00E55758" w:rsidP="00FB7C98">
      <w:pPr>
        <w:tabs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</w:p>
    <w:p w14:paraId="50F2372E" w14:textId="02148EA1" w:rsidR="00605AC1" w:rsidRPr="00605AC1" w:rsidRDefault="00605AC1" w:rsidP="00294A8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06A906A1">
        <w:rPr>
          <w:rFonts w:ascii="Univers" w:hAnsi="Univers"/>
          <w:sz w:val="24"/>
          <w:szCs w:val="24"/>
          <w:lang w:val="en-GB"/>
        </w:rPr>
        <w:t xml:space="preserve">To act as the Deputy Section 151 Officer in the event of the </w:t>
      </w:r>
      <w:r w:rsidR="00224E02" w:rsidRPr="06A906A1">
        <w:rPr>
          <w:rFonts w:ascii="Univers" w:hAnsi="Univers"/>
          <w:sz w:val="24"/>
          <w:szCs w:val="24"/>
          <w:lang w:val="en-GB"/>
        </w:rPr>
        <w:t xml:space="preserve">Deputy </w:t>
      </w:r>
      <w:r w:rsidRPr="06A906A1">
        <w:rPr>
          <w:rFonts w:ascii="Univers" w:hAnsi="Univers"/>
          <w:sz w:val="24"/>
          <w:szCs w:val="24"/>
          <w:lang w:val="en-GB"/>
        </w:rPr>
        <w:t>Section 151 Officer’s prolonged absence.</w:t>
      </w:r>
      <w:r w:rsidR="00C07920" w:rsidRPr="06A906A1">
        <w:rPr>
          <w:rFonts w:ascii="Univers" w:hAnsi="Univers"/>
          <w:sz w:val="24"/>
          <w:szCs w:val="24"/>
          <w:lang w:val="en-GB"/>
        </w:rPr>
        <w:t xml:space="preserve"> Deputise/represent the Section 151 Officer and/or the </w:t>
      </w:r>
      <w:r w:rsidR="00224E02" w:rsidRPr="06A906A1">
        <w:rPr>
          <w:rFonts w:ascii="Univers" w:hAnsi="Univers"/>
          <w:sz w:val="24"/>
          <w:szCs w:val="24"/>
          <w:lang w:val="en-GB"/>
        </w:rPr>
        <w:t xml:space="preserve">Director of Finance, Revenues and Benefits </w:t>
      </w:r>
      <w:r w:rsidR="00C07920" w:rsidRPr="06A906A1">
        <w:rPr>
          <w:rFonts w:ascii="Univers" w:hAnsi="Univers"/>
          <w:sz w:val="24"/>
          <w:szCs w:val="24"/>
          <w:lang w:val="en-GB"/>
        </w:rPr>
        <w:t xml:space="preserve">at </w:t>
      </w:r>
      <w:r w:rsidR="00224E02" w:rsidRPr="06A906A1">
        <w:rPr>
          <w:rFonts w:ascii="Univers" w:hAnsi="Univers"/>
          <w:sz w:val="24"/>
          <w:szCs w:val="24"/>
          <w:lang w:val="en-GB"/>
        </w:rPr>
        <w:t>s</w:t>
      </w:r>
      <w:r w:rsidR="00C07920" w:rsidRPr="06A906A1">
        <w:rPr>
          <w:rFonts w:ascii="Univers" w:hAnsi="Univers"/>
          <w:sz w:val="24"/>
          <w:szCs w:val="24"/>
          <w:lang w:val="en-GB"/>
        </w:rPr>
        <w:t>eminars and C</w:t>
      </w:r>
      <w:r w:rsidR="00224E02" w:rsidRPr="06A906A1">
        <w:rPr>
          <w:rFonts w:ascii="Univers" w:hAnsi="Univers"/>
          <w:sz w:val="24"/>
          <w:szCs w:val="24"/>
          <w:lang w:val="en-GB"/>
        </w:rPr>
        <w:t>ouncil</w:t>
      </w:r>
      <w:r w:rsidR="00C07920" w:rsidRPr="06A906A1">
        <w:rPr>
          <w:rFonts w:ascii="Univers" w:hAnsi="Univers"/>
          <w:sz w:val="24"/>
          <w:szCs w:val="24"/>
          <w:lang w:val="en-GB"/>
        </w:rPr>
        <w:t xml:space="preserve"> meetings as required</w:t>
      </w:r>
      <w:r w:rsidR="00647014" w:rsidRPr="06A906A1">
        <w:rPr>
          <w:rFonts w:ascii="Univers" w:hAnsi="Univers"/>
          <w:sz w:val="24"/>
          <w:szCs w:val="24"/>
          <w:lang w:val="en-GB"/>
        </w:rPr>
        <w:t>.</w:t>
      </w:r>
    </w:p>
    <w:p w14:paraId="773BB859" w14:textId="77777777" w:rsidR="00605AC1" w:rsidRPr="00605AC1" w:rsidRDefault="00605AC1" w:rsidP="00605AC1">
      <w:pPr>
        <w:ind w:left="426"/>
        <w:rPr>
          <w:rFonts w:ascii="Univers" w:hAnsi="Univers"/>
          <w:sz w:val="24"/>
          <w:szCs w:val="24"/>
          <w:lang w:val="en-GB"/>
        </w:rPr>
      </w:pPr>
    </w:p>
    <w:p w14:paraId="491C29F7" w14:textId="0A2933F4" w:rsidR="00B12CA7" w:rsidRPr="00B12CA7" w:rsidRDefault="001F5023" w:rsidP="00B12CA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00C07920">
        <w:rPr>
          <w:rFonts w:ascii="Univers" w:hAnsi="Univers"/>
          <w:sz w:val="24"/>
          <w:szCs w:val="24"/>
          <w:lang w:val="en-GB"/>
        </w:rPr>
        <w:t xml:space="preserve">To support the </w:t>
      </w:r>
      <w:r w:rsidR="0082233B">
        <w:rPr>
          <w:rFonts w:ascii="Univers" w:hAnsi="Univers"/>
          <w:sz w:val="24"/>
          <w:szCs w:val="24"/>
          <w:lang w:val="en-GB"/>
        </w:rPr>
        <w:t>Corporate</w:t>
      </w:r>
      <w:r w:rsidRPr="00C07920">
        <w:rPr>
          <w:rFonts w:ascii="Univers" w:hAnsi="Univers"/>
          <w:sz w:val="24"/>
          <w:szCs w:val="24"/>
          <w:lang w:val="en-GB"/>
        </w:rPr>
        <w:t xml:space="preserve"> Management Team in ensuring that </w:t>
      </w:r>
      <w:r w:rsidR="003A5C59" w:rsidRPr="00C07920">
        <w:rPr>
          <w:rFonts w:ascii="Univers" w:hAnsi="Univers"/>
          <w:sz w:val="24"/>
          <w:szCs w:val="24"/>
          <w:lang w:val="en-GB"/>
        </w:rPr>
        <w:t>the council maintains its financial stability and risks are identified and reported appropriately.</w:t>
      </w:r>
    </w:p>
    <w:p w14:paraId="5882B77B" w14:textId="77777777" w:rsidR="001F5023" w:rsidRPr="00654D31" w:rsidRDefault="001F5023" w:rsidP="06A906A1">
      <w:pPr>
        <w:ind w:left="426"/>
        <w:rPr>
          <w:rFonts w:ascii="Univers" w:hAnsi="Univers"/>
          <w:sz w:val="24"/>
          <w:szCs w:val="24"/>
          <w:lang w:val="en-GB"/>
        </w:rPr>
      </w:pPr>
    </w:p>
    <w:p w14:paraId="29C5BFDA" w14:textId="141F284E" w:rsidR="00B12CA7" w:rsidRPr="00B12CA7" w:rsidRDefault="00294A85" w:rsidP="00B12CA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06A906A1">
        <w:rPr>
          <w:rFonts w:ascii="Univers" w:hAnsi="Univers"/>
          <w:sz w:val="24"/>
          <w:szCs w:val="24"/>
          <w:lang w:val="en-GB"/>
        </w:rPr>
        <w:t xml:space="preserve">Provide </w:t>
      </w:r>
      <w:r w:rsidR="00FC421E" w:rsidRPr="06A906A1">
        <w:rPr>
          <w:rFonts w:ascii="Univers" w:hAnsi="Univers"/>
          <w:sz w:val="24"/>
          <w:szCs w:val="24"/>
          <w:lang w:val="en-GB"/>
        </w:rPr>
        <w:t xml:space="preserve">technical accounting </w:t>
      </w:r>
      <w:r w:rsidRPr="06A906A1">
        <w:rPr>
          <w:rFonts w:ascii="Univers" w:hAnsi="Univers"/>
          <w:sz w:val="24"/>
          <w:szCs w:val="24"/>
          <w:lang w:val="en-GB"/>
        </w:rPr>
        <w:t xml:space="preserve">advice </w:t>
      </w:r>
      <w:r w:rsidR="0025164A" w:rsidRPr="06A906A1">
        <w:rPr>
          <w:rFonts w:ascii="Univers" w:hAnsi="Univers"/>
          <w:sz w:val="24"/>
          <w:szCs w:val="24"/>
          <w:lang w:val="en-GB"/>
        </w:rPr>
        <w:t>on local government finance and accounting, regulatory and audit frameworks</w:t>
      </w:r>
      <w:r w:rsidR="00AD29FA" w:rsidRPr="06A906A1">
        <w:rPr>
          <w:rFonts w:ascii="Univers" w:hAnsi="Univers"/>
          <w:sz w:val="24"/>
          <w:szCs w:val="24"/>
          <w:lang w:val="en-GB"/>
        </w:rPr>
        <w:t>.</w:t>
      </w:r>
    </w:p>
    <w:p w14:paraId="75A16347" w14:textId="03F102A4" w:rsidR="00B12CA7" w:rsidRPr="00654D31" w:rsidRDefault="00B12CA7" w:rsidP="0030426F">
      <w:pPr>
        <w:pStyle w:val="ListParagraph"/>
        <w:rPr>
          <w:rFonts w:ascii="Univers" w:hAnsi="Univers"/>
          <w:sz w:val="24"/>
          <w:szCs w:val="24"/>
          <w:lang w:val="en-GB"/>
        </w:rPr>
      </w:pPr>
    </w:p>
    <w:p w14:paraId="4B6AA004" w14:textId="447C6AAA" w:rsidR="00B12CA7" w:rsidRPr="00B12CA7" w:rsidRDefault="00B12CA7" w:rsidP="00B12CA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lastRenderedPageBreak/>
        <w:t xml:space="preserve">To </w:t>
      </w:r>
      <w:r w:rsidR="00B83B40" w:rsidRPr="49D109FE">
        <w:rPr>
          <w:rFonts w:ascii="Univers" w:hAnsi="Univers"/>
          <w:sz w:val="24"/>
          <w:szCs w:val="24"/>
          <w:lang w:val="en-GB"/>
        </w:rPr>
        <w:t xml:space="preserve">embed a business partnering approach </w:t>
      </w:r>
      <w:r w:rsidR="008D1BC6" w:rsidRPr="49D109FE">
        <w:rPr>
          <w:rFonts w:ascii="Univers" w:hAnsi="Univers"/>
          <w:sz w:val="24"/>
          <w:szCs w:val="24"/>
          <w:lang w:val="en-GB"/>
        </w:rPr>
        <w:t xml:space="preserve">in the Finance function while maintaining a tight system of </w:t>
      </w:r>
      <w:r w:rsidR="00B63990" w:rsidRPr="49D109FE">
        <w:rPr>
          <w:rFonts w:ascii="Univers" w:hAnsi="Univers"/>
          <w:sz w:val="24"/>
          <w:szCs w:val="24"/>
          <w:lang w:val="en-GB"/>
        </w:rPr>
        <w:t xml:space="preserve">budget monitoring </w:t>
      </w:r>
      <w:r w:rsidR="008D1BC6" w:rsidRPr="49D109FE">
        <w:rPr>
          <w:rFonts w:ascii="Univers" w:hAnsi="Univers"/>
          <w:sz w:val="24"/>
          <w:szCs w:val="24"/>
          <w:lang w:val="en-GB"/>
        </w:rPr>
        <w:t>financial control.</w:t>
      </w:r>
    </w:p>
    <w:p w14:paraId="548991CB" w14:textId="77777777" w:rsidR="00B12CA7" w:rsidRPr="00654D31" w:rsidRDefault="00B12CA7" w:rsidP="49D109FE">
      <w:pPr>
        <w:ind w:left="426"/>
        <w:rPr>
          <w:rFonts w:ascii="Univers" w:hAnsi="Univers"/>
          <w:sz w:val="24"/>
          <w:szCs w:val="24"/>
          <w:lang w:val="en-GB"/>
        </w:rPr>
      </w:pPr>
    </w:p>
    <w:p w14:paraId="3CAAF881" w14:textId="5CD7F13F" w:rsidR="00B12CA7" w:rsidRDefault="000A1350" w:rsidP="000A135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 xml:space="preserve">To </w:t>
      </w:r>
      <w:r w:rsidR="00B12CA7" w:rsidRPr="49D109FE">
        <w:rPr>
          <w:rFonts w:ascii="Univers" w:hAnsi="Univers"/>
          <w:sz w:val="24"/>
          <w:szCs w:val="24"/>
          <w:lang w:val="en-GB"/>
        </w:rPr>
        <w:t xml:space="preserve">challenge the business assumptions and </w:t>
      </w:r>
      <w:proofErr w:type="gramStart"/>
      <w:r w:rsidR="00B12CA7" w:rsidRPr="49D109FE">
        <w:rPr>
          <w:rFonts w:ascii="Univers" w:hAnsi="Univers"/>
          <w:sz w:val="24"/>
          <w:szCs w:val="24"/>
          <w:lang w:val="en-GB"/>
        </w:rPr>
        <w:t>decision making</w:t>
      </w:r>
      <w:proofErr w:type="gramEnd"/>
      <w:r w:rsidR="00B12CA7" w:rsidRPr="49D109FE">
        <w:rPr>
          <w:rFonts w:ascii="Univers" w:hAnsi="Univers"/>
          <w:sz w:val="24"/>
          <w:szCs w:val="24"/>
          <w:lang w:val="en-GB"/>
        </w:rPr>
        <w:t xml:space="preserve"> process</w:t>
      </w:r>
      <w:r w:rsidRPr="49D109FE">
        <w:rPr>
          <w:rFonts w:ascii="Univers" w:hAnsi="Univers"/>
          <w:sz w:val="24"/>
          <w:szCs w:val="24"/>
          <w:lang w:val="en-GB"/>
        </w:rPr>
        <w:t xml:space="preserve"> providing innovative and creative ideas on new and different ways of working</w:t>
      </w:r>
      <w:r w:rsidR="00B22AAD" w:rsidRPr="49D109FE">
        <w:rPr>
          <w:rFonts w:ascii="Univers" w:hAnsi="Univers"/>
          <w:sz w:val="24"/>
          <w:szCs w:val="24"/>
          <w:lang w:val="en-GB"/>
        </w:rPr>
        <w:t>.</w:t>
      </w:r>
    </w:p>
    <w:p w14:paraId="22A969F4" w14:textId="77777777" w:rsidR="00B22AAD" w:rsidRDefault="00B22AAD" w:rsidP="49D109FE">
      <w:pPr>
        <w:pStyle w:val="ListParagraph"/>
        <w:rPr>
          <w:rFonts w:ascii="Univers" w:hAnsi="Univers"/>
          <w:sz w:val="24"/>
          <w:szCs w:val="24"/>
          <w:lang w:val="en-GB"/>
        </w:rPr>
      </w:pPr>
    </w:p>
    <w:p w14:paraId="5629F503" w14:textId="4E66FEB2" w:rsidR="00B22AAD" w:rsidRPr="000A1350" w:rsidRDefault="00B22AAD" w:rsidP="000A135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 xml:space="preserve">To work with the </w:t>
      </w:r>
      <w:r w:rsidR="00E05810" w:rsidRPr="49D109FE">
        <w:rPr>
          <w:rFonts w:ascii="Univers" w:hAnsi="Univers"/>
          <w:sz w:val="24"/>
          <w:szCs w:val="24"/>
          <w:lang w:val="en-GB"/>
        </w:rPr>
        <w:t xml:space="preserve">Deputy Section 151 Officer in </w:t>
      </w:r>
      <w:r w:rsidR="00770611" w:rsidRPr="49D109FE">
        <w:rPr>
          <w:rFonts w:ascii="Univers" w:hAnsi="Univers"/>
          <w:sz w:val="24"/>
          <w:szCs w:val="24"/>
          <w:lang w:val="en-GB"/>
        </w:rPr>
        <w:t>developing</w:t>
      </w:r>
      <w:r w:rsidR="00E05810" w:rsidRPr="49D109FE">
        <w:rPr>
          <w:rFonts w:ascii="Univers" w:hAnsi="Univers"/>
          <w:sz w:val="24"/>
          <w:szCs w:val="24"/>
          <w:lang w:val="en-GB"/>
        </w:rPr>
        <w:t xml:space="preserve"> a modern</w:t>
      </w:r>
      <w:r w:rsidR="00770611" w:rsidRPr="49D109FE">
        <w:rPr>
          <w:rFonts w:ascii="Univers" w:hAnsi="Univers"/>
          <w:sz w:val="24"/>
          <w:szCs w:val="24"/>
          <w:lang w:val="en-GB"/>
        </w:rPr>
        <w:t xml:space="preserve"> service offer to the services </w:t>
      </w:r>
      <w:r w:rsidR="00266DF3" w:rsidRPr="49D109FE">
        <w:rPr>
          <w:rFonts w:ascii="Univers" w:hAnsi="Univers"/>
          <w:sz w:val="24"/>
          <w:szCs w:val="24"/>
          <w:lang w:val="en-GB"/>
        </w:rPr>
        <w:t xml:space="preserve">that is valued by CMT </w:t>
      </w:r>
      <w:r w:rsidR="00770611" w:rsidRPr="49D109FE">
        <w:rPr>
          <w:rFonts w:ascii="Univers" w:hAnsi="Univers"/>
          <w:sz w:val="24"/>
          <w:szCs w:val="24"/>
          <w:lang w:val="en-GB"/>
        </w:rPr>
        <w:t>and to</w:t>
      </w:r>
      <w:r w:rsidR="001923F6" w:rsidRPr="49D109FE">
        <w:rPr>
          <w:rFonts w:ascii="Univers" w:hAnsi="Univers"/>
          <w:sz w:val="24"/>
          <w:szCs w:val="24"/>
          <w:lang w:val="en-GB"/>
        </w:rPr>
        <w:t xml:space="preserve"> put in place a</w:t>
      </w:r>
      <w:r w:rsidR="00E31B4B" w:rsidRPr="49D109FE">
        <w:rPr>
          <w:rFonts w:ascii="Univers" w:hAnsi="Univers"/>
          <w:sz w:val="24"/>
          <w:szCs w:val="24"/>
          <w:lang w:val="en-GB"/>
        </w:rPr>
        <w:t xml:space="preserve">n operating model that continually develops to deliver on that offer for the benefit of </w:t>
      </w:r>
      <w:r w:rsidR="005046AF" w:rsidRPr="49D109FE">
        <w:rPr>
          <w:rFonts w:ascii="Univers" w:hAnsi="Univers"/>
          <w:sz w:val="24"/>
          <w:szCs w:val="24"/>
          <w:lang w:val="en-GB"/>
        </w:rPr>
        <w:t xml:space="preserve">both </w:t>
      </w:r>
      <w:r w:rsidR="00E31B4B" w:rsidRPr="49D109FE">
        <w:rPr>
          <w:rFonts w:ascii="Univers" w:hAnsi="Univers"/>
          <w:sz w:val="24"/>
          <w:szCs w:val="24"/>
          <w:lang w:val="en-GB"/>
        </w:rPr>
        <w:t>the team</w:t>
      </w:r>
      <w:r w:rsidR="003D741D" w:rsidRPr="49D109FE">
        <w:rPr>
          <w:rFonts w:ascii="Univers" w:hAnsi="Univers"/>
          <w:sz w:val="24"/>
          <w:szCs w:val="24"/>
          <w:lang w:val="en-GB"/>
        </w:rPr>
        <w:t xml:space="preserve">, </w:t>
      </w:r>
      <w:r w:rsidR="005046AF" w:rsidRPr="49D109FE">
        <w:rPr>
          <w:rFonts w:ascii="Univers" w:hAnsi="Univers"/>
          <w:sz w:val="24"/>
          <w:szCs w:val="24"/>
          <w:lang w:val="en-GB"/>
        </w:rPr>
        <w:t>the council</w:t>
      </w:r>
      <w:r w:rsidR="003D741D" w:rsidRPr="49D109FE">
        <w:rPr>
          <w:rFonts w:ascii="Univers" w:hAnsi="Univers"/>
          <w:sz w:val="24"/>
          <w:szCs w:val="24"/>
          <w:lang w:val="en-GB"/>
        </w:rPr>
        <w:t xml:space="preserve"> and borough residents.</w:t>
      </w:r>
    </w:p>
    <w:p w14:paraId="1137E88D" w14:textId="78B0F9E0" w:rsidR="00252DEB" w:rsidRDefault="00252DEB" w:rsidP="0030426F">
      <w:pPr>
        <w:pStyle w:val="ListParagraph"/>
        <w:rPr>
          <w:rFonts w:ascii="Univers" w:hAnsi="Univers"/>
          <w:sz w:val="24"/>
          <w:szCs w:val="24"/>
          <w:lang w:val="en-GB"/>
        </w:rPr>
      </w:pPr>
    </w:p>
    <w:p w14:paraId="28E12B50" w14:textId="4778635B" w:rsidR="00252DEB" w:rsidRDefault="00252DEB" w:rsidP="00FB7C9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 xml:space="preserve">Develop and maintain effective working relationships with Members, Officers and external parties, including </w:t>
      </w:r>
      <w:r w:rsidR="00C55289" w:rsidRPr="49D109FE">
        <w:rPr>
          <w:rFonts w:ascii="Univers" w:hAnsi="Univers"/>
          <w:sz w:val="24"/>
          <w:szCs w:val="24"/>
          <w:lang w:val="en-GB"/>
        </w:rPr>
        <w:t>E</w:t>
      </w:r>
      <w:r w:rsidRPr="49D109FE">
        <w:rPr>
          <w:rFonts w:ascii="Univers" w:hAnsi="Univers"/>
          <w:sz w:val="24"/>
          <w:szCs w:val="24"/>
          <w:lang w:val="en-GB"/>
        </w:rPr>
        <w:t>xternal Auditors.</w:t>
      </w:r>
    </w:p>
    <w:p w14:paraId="6147577B" w14:textId="77777777" w:rsidR="00252DEB" w:rsidRDefault="00252DEB" w:rsidP="49D109FE">
      <w:pPr>
        <w:ind w:left="426"/>
        <w:rPr>
          <w:rFonts w:ascii="Univers" w:hAnsi="Univers"/>
          <w:sz w:val="24"/>
          <w:szCs w:val="24"/>
          <w:lang w:val="en-GB"/>
        </w:rPr>
      </w:pPr>
    </w:p>
    <w:p w14:paraId="08F3E51A" w14:textId="77777777" w:rsidR="00452ABF" w:rsidRPr="00C07920" w:rsidRDefault="00252DEB" w:rsidP="00C0792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>Ensure that Members and Officers are provided with high quality strategic advice and direction on financial strategies, policy, standards and practices.</w:t>
      </w:r>
    </w:p>
    <w:p w14:paraId="0FA8BAA4" w14:textId="77777777" w:rsidR="00452ABF" w:rsidRDefault="00452ABF" w:rsidP="49D109FE">
      <w:pPr>
        <w:ind w:left="426"/>
        <w:rPr>
          <w:rFonts w:ascii="Univers" w:hAnsi="Univers"/>
          <w:sz w:val="24"/>
          <w:szCs w:val="24"/>
          <w:lang w:val="en-GB"/>
        </w:rPr>
      </w:pPr>
    </w:p>
    <w:p w14:paraId="570CCECA" w14:textId="2CFA3AB9" w:rsidR="00134727" w:rsidRPr="000653AA" w:rsidRDefault="000A1350" w:rsidP="00FB7C9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>To c</w:t>
      </w:r>
      <w:r w:rsidR="00F32171" w:rsidRPr="49D109FE">
        <w:rPr>
          <w:rFonts w:ascii="Univers" w:hAnsi="Univers"/>
          <w:sz w:val="24"/>
          <w:szCs w:val="24"/>
          <w:lang w:val="en-GB"/>
        </w:rPr>
        <w:t>o</w:t>
      </w:r>
      <w:r w:rsidR="00E55758" w:rsidRPr="49D109FE">
        <w:rPr>
          <w:rFonts w:ascii="Univers" w:hAnsi="Univers"/>
          <w:sz w:val="24"/>
          <w:szCs w:val="24"/>
          <w:lang w:val="en-GB"/>
        </w:rPr>
        <w:t xml:space="preserve">-ordinate </w:t>
      </w:r>
      <w:r w:rsidR="005B1265" w:rsidRPr="49D109FE">
        <w:rPr>
          <w:rFonts w:ascii="Univers" w:hAnsi="Univers"/>
          <w:sz w:val="24"/>
          <w:szCs w:val="24"/>
          <w:lang w:val="en-GB"/>
        </w:rPr>
        <w:t xml:space="preserve">the </w:t>
      </w:r>
      <w:r w:rsidR="00E55758" w:rsidRPr="49D109FE">
        <w:rPr>
          <w:rFonts w:ascii="Univers" w:hAnsi="Univers"/>
          <w:sz w:val="24"/>
          <w:szCs w:val="24"/>
          <w:lang w:val="en-GB"/>
        </w:rPr>
        <w:t xml:space="preserve">production of the annual General Fund, Housing Revenue Account and Capital Programme budgets </w:t>
      </w:r>
      <w:r w:rsidR="005B1265" w:rsidRPr="49D109FE">
        <w:rPr>
          <w:rFonts w:ascii="Univers" w:hAnsi="Univers"/>
          <w:sz w:val="24"/>
          <w:szCs w:val="24"/>
          <w:lang w:val="en-GB"/>
        </w:rPr>
        <w:t xml:space="preserve">under the direction of the Deputy Section 151 Officer </w:t>
      </w:r>
      <w:r w:rsidR="00E55758" w:rsidRPr="49D109FE">
        <w:rPr>
          <w:rFonts w:ascii="Univers" w:hAnsi="Univers"/>
          <w:sz w:val="24"/>
          <w:szCs w:val="24"/>
          <w:lang w:val="en-GB"/>
        </w:rPr>
        <w:t>in accordance with priorities laid out in the Council’s Corporate Plan, Medium Term Financial Strategy and annual budget strategy</w:t>
      </w:r>
      <w:r w:rsidR="000B5283" w:rsidRPr="49D109FE">
        <w:rPr>
          <w:rFonts w:ascii="Univers" w:hAnsi="Univers"/>
          <w:sz w:val="24"/>
          <w:szCs w:val="24"/>
          <w:lang w:val="en-GB"/>
        </w:rPr>
        <w:t>, ensuring they are internally consistent</w:t>
      </w:r>
      <w:r w:rsidR="00E55758" w:rsidRPr="49D109FE">
        <w:rPr>
          <w:rFonts w:ascii="Univers" w:hAnsi="Univers"/>
          <w:sz w:val="24"/>
          <w:szCs w:val="24"/>
          <w:lang w:val="en-GB"/>
        </w:rPr>
        <w:t>.</w:t>
      </w:r>
    </w:p>
    <w:p w14:paraId="2165F17A" w14:textId="77777777" w:rsidR="00134727" w:rsidRPr="000653AA" w:rsidRDefault="00134727" w:rsidP="49D109FE">
      <w:pPr>
        <w:ind w:left="426"/>
        <w:rPr>
          <w:rFonts w:ascii="Univers" w:hAnsi="Univers"/>
          <w:sz w:val="24"/>
          <w:szCs w:val="24"/>
          <w:lang w:val="en-GB"/>
        </w:rPr>
      </w:pPr>
    </w:p>
    <w:p w14:paraId="62E8192A" w14:textId="0AE6A8AC" w:rsidR="009D4FAF" w:rsidRDefault="000A1350" w:rsidP="009D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 xml:space="preserve">To </w:t>
      </w:r>
      <w:r w:rsidR="00CF1DDD" w:rsidRPr="49D109FE">
        <w:rPr>
          <w:rFonts w:ascii="Univers" w:hAnsi="Univers"/>
          <w:sz w:val="24"/>
          <w:szCs w:val="24"/>
          <w:lang w:val="en-GB"/>
        </w:rPr>
        <w:t>strengthen the timeliness and accuracy of</w:t>
      </w:r>
      <w:r w:rsidR="00E55758" w:rsidRPr="49D109FE">
        <w:rPr>
          <w:rFonts w:ascii="Univers" w:hAnsi="Univers"/>
          <w:sz w:val="24"/>
          <w:szCs w:val="24"/>
          <w:lang w:val="en-GB"/>
        </w:rPr>
        <w:t xml:space="preserve"> budget monitoring</w:t>
      </w:r>
      <w:r w:rsidR="00CF1DDD" w:rsidRPr="49D109FE">
        <w:rPr>
          <w:rFonts w:ascii="Univers" w:hAnsi="Univers"/>
          <w:sz w:val="24"/>
          <w:szCs w:val="24"/>
          <w:lang w:val="en-GB"/>
        </w:rPr>
        <w:t>.</w:t>
      </w:r>
    </w:p>
    <w:p w14:paraId="7D1A5E22" w14:textId="77777777" w:rsidR="009D4FAF" w:rsidRDefault="009D4FAF" w:rsidP="49D109FE">
      <w:pPr>
        <w:pStyle w:val="ListParagraph"/>
        <w:rPr>
          <w:rFonts w:ascii="Univers" w:hAnsi="Univers"/>
          <w:sz w:val="24"/>
          <w:szCs w:val="24"/>
          <w:lang w:val="en-GB"/>
        </w:rPr>
      </w:pPr>
    </w:p>
    <w:p w14:paraId="44BB5C85" w14:textId="680EFFC6" w:rsidR="009D4FAF" w:rsidRPr="009D4FAF" w:rsidRDefault="00004FDC" w:rsidP="009D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 xml:space="preserve">To review the financial control regime </w:t>
      </w:r>
      <w:r w:rsidR="00E112F1" w:rsidRPr="49D109FE">
        <w:rPr>
          <w:rFonts w:ascii="Univers" w:hAnsi="Univers"/>
          <w:sz w:val="24"/>
          <w:szCs w:val="24"/>
          <w:lang w:val="en-GB"/>
        </w:rPr>
        <w:t xml:space="preserve">for weaknesses and ensure that the schedule of financial controls </w:t>
      </w:r>
      <w:proofErr w:type="gramStart"/>
      <w:r w:rsidR="00E112F1" w:rsidRPr="49D109FE">
        <w:rPr>
          <w:rFonts w:ascii="Univers" w:hAnsi="Univers"/>
          <w:sz w:val="24"/>
          <w:szCs w:val="24"/>
          <w:lang w:val="en-GB"/>
        </w:rPr>
        <w:t>are</w:t>
      </w:r>
      <w:proofErr w:type="gramEnd"/>
      <w:r w:rsidR="00E112F1" w:rsidRPr="49D109FE">
        <w:rPr>
          <w:rFonts w:ascii="Univers" w:hAnsi="Univers"/>
          <w:sz w:val="24"/>
          <w:szCs w:val="24"/>
          <w:lang w:val="en-GB"/>
        </w:rPr>
        <w:t xml:space="preserve"> reconciled regularly with</w:t>
      </w:r>
      <w:r w:rsidR="009D4FAF" w:rsidRPr="49D109FE">
        <w:rPr>
          <w:rFonts w:ascii="Univers" w:hAnsi="Univers"/>
          <w:sz w:val="24"/>
          <w:szCs w:val="24"/>
          <w:lang w:val="en-GB"/>
        </w:rPr>
        <w:t xml:space="preserve"> evidence maintained for </w:t>
      </w:r>
      <w:r w:rsidR="00E112F1" w:rsidRPr="49D109FE">
        <w:rPr>
          <w:rFonts w:ascii="Univers" w:hAnsi="Univers"/>
          <w:sz w:val="24"/>
          <w:szCs w:val="24"/>
          <w:lang w:val="en-GB"/>
        </w:rPr>
        <w:t xml:space="preserve">internal and external </w:t>
      </w:r>
      <w:r w:rsidR="009D4FAF" w:rsidRPr="49D109FE">
        <w:rPr>
          <w:rFonts w:ascii="Univers" w:hAnsi="Univers"/>
          <w:sz w:val="24"/>
          <w:szCs w:val="24"/>
          <w:lang w:val="en-GB"/>
        </w:rPr>
        <w:t>review.</w:t>
      </w:r>
    </w:p>
    <w:p w14:paraId="5DB37D18" w14:textId="77777777" w:rsidR="001B7525" w:rsidRPr="000653AA" w:rsidRDefault="001B7525" w:rsidP="49D109FE">
      <w:pPr>
        <w:ind w:left="426"/>
        <w:rPr>
          <w:rFonts w:ascii="Univers" w:hAnsi="Univers"/>
          <w:sz w:val="24"/>
          <w:szCs w:val="24"/>
          <w:lang w:val="en-GB"/>
        </w:rPr>
      </w:pPr>
    </w:p>
    <w:p w14:paraId="49D2E393" w14:textId="36AC4580" w:rsidR="00E55758" w:rsidRPr="000653AA" w:rsidRDefault="000A1350" w:rsidP="00FB7C9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>To c</w:t>
      </w:r>
      <w:r w:rsidR="00E55758" w:rsidRPr="49D109FE">
        <w:rPr>
          <w:rFonts w:ascii="Univers" w:hAnsi="Univers"/>
          <w:sz w:val="24"/>
          <w:szCs w:val="24"/>
          <w:lang w:val="en-GB"/>
        </w:rPr>
        <w:t xml:space="preserve">o-ordinate </w:t>
      </w:r>
      <w:r w:rsidR="00074512" w:rsidRPr="49D109FE">
        <w:rPr>
          <w:rFonts w:ascii="Univers" w:hAnsi="Univers"/>
          <w:sz w:val="24"/>
          <w:szCs w:val="24"/>
          <w:lang w:val="en-GB"/>
        </w:rPr>
        <w:t xml:space="preserve">the </w:t>
      </w:r>
      <w:r w:rsidR="00E55758" w:rsidRPr="49D109FE">
        <w:rPr>
          <w:rFonts w:ascii="Univers" w:hAnsi="Univers"/>
          <w:sz w:val="24"/>
          <w:szCs w:val="24"/>
          <w:lang w:val="en-GB"/>
        </w:rPr>
        <w:t xml:space="preserve">production of the annual Statement of Accounts ensuring compliance with International Financial Reporting Standards and CIPFA accounting </w:t>
      </w:r>
      <w:proofErr w:type="gramStart"/>
      <w:r w:rsidR="00E55758" w:rsidRPr="49D109FE">
        <w:rPr>
          <w:rFonts w:ascii="Univers" w:hAnsi="Univers"/>
          <w:sz w:val="24"/>
          <w:szCs w:val="24"/>
          <w:lang w:val="en-GB"/>
        </w:rPr>
        <w:t>guidance</w:t>
      </w:r>
      <w:r w:rsidR="003D50EF" w:rsidRPr="49D109FE">
        <w:rPr>
          <w:rFonts w:ascii="Univers" w:hAnsi="Univers"/>
          <w:sz w:val="24"/>
          <w:szCs w:val="24"/>
          <w:lang w:val="en-GB"/>
        </w:rPr>
        <w:t>,</w:t>
      </w:r>
      <w:r w:rsidR="00E55758" w:rsidRPr="49D109FE">
        <w:rPr>
          <w:rFonts w:ascii="Univers" w:hAnsi="Univers"/>
          <w:sz w:val="24"/>
          <w:szCs w:val="24"/>
          <w:lang w:val="en-GB"/>
        </w:rPr>
        <w:t xml:space="preserve"> and</w:t>
      </w:r>
      <w:proofErr w:type="gramEnd"/>
      <w:r w:rsidR="00E55758" w:rsidRPr="49D109FE">
        <w:rPr>
          <w:rFonts w:ascii="Univers" w:hAnsi="Univers"/>
          <w:sz w:val="24"/>
          <w:szCs w:val="24"/>
          <w:lang w:val="en-GB"/>
        </w:rPr>
        <w:t xml:space="preserve"> </w:t>
      </w:r>
      <w:r w:rsidR="00FB7C98" w:rsidRPr="49D109FE">
        <w:rPr>
          <w:rFonts w:ascii="Univers" w:hAnsi="Univers"/>
          <w:sz w:val="24"/>
          <w:szCs w:val="24"/>
          <w:lang w:val="en-GB"/>
        </w:rPr>
        <w:t xml:space="preserve">ensuring that </w:t>
      </w:r>
      <w:r w:rsidR="00E55758" w:rsidRPr="49D109FE">
        <w:rPr>
          <w:rFonts w:ascii="Univers" w:hAnsi="Univers"/>
          <w:sz w:val="24"/>
          <w:szCs w:val="24"/>
          <w:lang w:val="en-GB"/>
        </w:rPr>
        <w:t xml:space="preserve">statutory timescales </w:t>
      </w:r>
      <w:r w:rsidR="00FB7C98" w:rsidRPr="49D109FE">
        <w:rPr>
          <w:rFonts w:ascii="Univers" w:hAnsi="Univers"/>
          <w:sz w:val="24"/>
          <w:szCs w:val="24"/>
          <w:lang w:val="en-GB"/>
        </w:rPr>
        <w:t xml:space="preserve">and </w:t>
      </w:r>
      <w:r w:rsidR="00AF0E7D" w:rsidRPr="49D109FE">
        <w:rPr>
          <w:rFonts w:ascii="Univers" w:hAnsi="Univers"/>
          <w:sz w:val="24"/>
          <w:szCs w:val="24"/>
          <w:lang w:val="en-GB"/>
        </w:rPr>
        <w:t>E</w:t>
      </w:r>
      <w:r w:rsidR="00FB7C98" w:rsidRPr="49D109FE">
        <w:rPr>
          <w:rFonts w:ascii="Univers" w:hAnsi="Univers"/>
          <w:sz w:val="24"/>
          <w:szCs w:val="24"/>
          <w:lang w:val="en-GB"/>
        </w:rPr>
        <w:t xml:space="preserve">xternal </w:t>
      </w:r>
      <w:r w:rsidR="00AF0E7D" w:rsidRPr="49D109FE">
        <w:rPr>
          <w:rFonts w:ascii="Univers" w:hAnsi="Univers"/>
          <w:sz w:val="24"/>
          <w:szCs w:val="24"/>
          <w:lang w:val="en-GB"/>
        </w:rPr>
        <w:t>A</w:t>
      </w:r>
      <w:r w:rsidR="00FB7C98" w:rsidRPr="49D109FE">
        <w:rPr>
          <w:rFonts w:ascii="Univers" w:hAnsi="Univers"/>
          <w:sz w:val="24"/>
          <w:szCs w:val="24"/>
          <w:lang w:val="en-GB"/>
        </w:rPr>
        <w:t>udit requirements are met.</w:t>
      </w:r>
    </w:p>
    <w:p w14:paraId="3A7160C9" w14:textId="77777777" w:rsidR="006537CA" w:rsidRPr="00294A85" w:rsidRDefault="006537CA" w:rsidP="49D109FE">
      <w:pPr>
        <w:ind w:left="426"/>
        <w:rPr>
          <w:rFonts w:ascii="Univers" w:hAnsi="Univers"/>
          <w:sz w:val="24"/>
          <w:szCs w:val="24"/>
          <w:lang w:val="en-GB"/>
        </w:rPr>
      </w:pPr>
    </w:p>
    <w:p w14:paraId="2A9AC574" w14:textId="0C60D77B" w:rsidR="00632D10" w:rsidRDefault="00071336" w:rsidP="00FB7C9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 xml:space="preserve">To manage the External Audit process </w:t>
      </w:r>
      <w:r w:rsidR="00E773D2" w:rsidRPr="49D109FE">
        <w:rPr>
          <w:rFonts w:ascii="Univers" w:hAnsi="Univers"/>
          <w:sz w:val="24"/>
          <w:szCs w:val="24"/>
          <w:lang w:val="en-GB"/>
        </w:rPr>
        <w:t xml:space="preserve">and </w:t>
      </w:r>
      <w:r w:rsidR="00632D10" w:rsidRPr="49D109FE">
        <w:rPr>
          <w:rFonts w:ascii="Univers" w:hAnsi="Univers"/>
          <w:sz w:val="24"/>
          <w:szCs w:val="24"/>
          <w:lang w:val="en-GB"/>
        </w:rPr>
        <w:t>ensur</w:t>
      </w:r>
      <w:r w:rsidR="00E773D2" w:rsidRPr="49D109FE">
        <w:rPr>
          <w:rFonts w:ascii="Univers" w:hAnsi="Univers"/>
          <w:sz w:val="24"/>
          <w:szCs w:val="24"/>
          <w:lang w:val="en-GB"/>
        </w:rPr>
        <w:t>e</w:t>
      </w:r>
      <w:r w:rsidR="00632D10" w:rsidRPr="49D109FE">
        <w:rPr>
          <w:rFonts w:ascii="Univers" w:hAnsi="Univers"/>
          <w:sz w:val="24"/>
          <w:szCs w:val="24"/>
          <w:lang w:val="en-GB"/>
        </w:rPr>
        <w:t xml:space="preserve"> that agreed recommendations </w:t>
      </w:r>
      <w:r w:rsidR="00CC0A81" w:rsidRPr="49D109FE">
        <w:rPr>
          <w:rFonts w:ascii="Univers" w:hAnsi="Univers"/>
          <w:sz w:val="24"/>
          <w:szCs w:val="24"/>
          <w:lang w:val="en-GB"/>
        </w:rPr>
        <w:t xml:space="preserve">(both internal and external) </w:t>
      </w:r>
      <w:r w:rsidR="00632D10" w:rsidRPr="49D109FE">
        <w:rPr>
          <w:rFonts w:ascii="Univers" w:hAnsi="Univers"/>
          <w:sz w:val="24"/>
          <w:szCs w:val="24"/>
          <w:lang w:val="en-GB"/>
        </w:rPr>
        <w:t>are implemented within the agreed timescale</w:t>
      </w:r>
      <w:r w:rsidR="00CC0A81" w:rsidRPr="49D109FE">
        <w:rPr>
          <w:rFonts w:ascii="Univers" w:hAnsi="Univers"/>
          <w:sz w:val="24"/>
          <w:szCs w:val="24"/>
          <w:lang w:val="en-GB"/>
        </w:rPr>
        <w:t>s</w:t>
      </w:r>
      <w:r w:rsidR="00632D10" w:rsidRPr="49D109FE">
        <w:rPr>
          <w:rFonts w:ascii="Univers" w:hAnsi="Univers"/>
          <w:sz w:val="24"/>
          <w:szCs w:val="24"/>
          <w:lang w:val="en-GB"/>
        </w:rPr>
        <w:t>.</w:t>
      </w:r>
    </w:p>
    <w:p w14:paraId="0E95C318" w14:textId="77777777" w:rsidR="00013201" w:rsidRDefault="00013201" w:rsidP="49D109FE">
      <w:pPr>
        <w:ind w:left="426"/>
        <w:rPr>
          <w:rFonts w:ascii="Univers" w:hAnsi="Univers"/>
          <w:sz w:val="24"/>
          <w:szCs w:val="24"/>
          <w:lang w:val="en-GB"/>
        </w:rPr>
      </w:pPr>
    </w:p>
    <w:p w14:paraId="226A1BEE" w14:textId="77777777" w:rsidR="00013201" w:rsidRPr="00013201" w:rsidRDefault="007F12A8" w:rsidP="0001320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 xml:space="preserve">Ensure </w:t>
      </w:r>
      <w:r w:rsidR="00013201" w:rsidRPr="49D109FE">
        <w:rPr>
          <w:rFonts w:ascii="Univers" w:hAnsi="Univers"/>
          <w:sz w:val="24"/>
          <w:szCs w:val="24"/>
          <w:lang w:val="en-GB"/>
        </w:rPr>
        <w:t>the Annual statutory returns, Revenue Account Outturn, Revenue Account Budget and Whole of Government Accounts</w:t>
      </w:r>
      <w:r w:rsidRPr="49D109FE">
        <w:rPr>
          <w:rFonts w:ascii="Univers" w:hAnsi="Univers"/>
          <w:sz w:val="24"/>
          <w:szCs w:val="24"/>
          <w:lang w:val="en-GB"/>
        </w:rPr>
        <w:t xml:space="preserve"> are completed accurately and within the specified deadlines</w:t>
      </w:r>
      <w:r w:rsidR="00013201" w:rsidRPr="49D109FE">
        <w:rPr>
          <w:rFonts w:ascii="Univers" w:hAnsi="Univers"/>
          <w:sz w:val="24"/>
          <w:szCs w:val="24"/>
          <w:lang w:val="en-GB"/>
        </w:rPr>
        <w:t>.</w:t>
      </w:r>
    </w:p>
    <w:p w14:paraId="080A97E9" w14:textId="6B6CA158" w:rsidR="00E55758" w:rsidRPr="000653AA" w:rsidRDefault="00E55758" w:rsidP="0030426F">
      <w:pPr>
        <w:pStyle w:val="ListParagraph"/>
        <w:rPr>
          <w:rFonts w:ascii="Univers" w:hAnsi="Univers"/>
          <w:sz w:val="24"/>
          <w:szCs w:val="24"/>
          <w:lang w:val="en-GB"/>
        </w:rPr>
      </w:pPr>
    </w:p>
    <w:p w14:paraId="19728DBA" w14:textId="219937ED" w:rsidR="00E55758" w:rsidRDefault="00D25085" w:rsidP="00FB7C9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 xml:space="preserve">To </w:t>
      </w:r>
      <w:r w:rsidR="00C871DD" w:rsidRPr="49D109FE">
        <w:rPr>
          <w:rFonts w:ascii="Univers" w:hAnsi="Univers"/>
          <w:sz w:val="24"/>
          <w:szCs w:val="24"/>
          <w:lang w:val="en-GB"/>
        </w:rPr>
        <w:t>support the officers responsible</w:t>
      </w:r>
      <w:r w:rsidR="00E55758" w:rsidRPr="49D109FE">
        <w:rPr>
          <w:rFonts w:ascii="Univers" w:hAnsi="Univers"/>
          <w:sz w:val="24"/>
          <w:szCs w:val="24"/>
          <w:lang w:val="en-GB"/>
        </w:rPr>
        <w:t xml:space="preserve"> </w:t>
      </w:r>
      <w:r w:rsidR="00C871DD" w:rsidRPr="49D109FE">
        <w:rPr>
          <w:rFonts w:ascii="Univers" w:hAnsi="Univers"/>
          <w:sz w:val="24"/>
          <w:szCs w:val="24"/>
          <w:lang w:val="en-GB"/>
        </w:rPr>
        <w:t xml:space="preserve">for the </w:t>
      </w:r>
      <w:r w:rsidR="00E55758" w:rsidRPr="49D109FE">
        <w:rPr>
          <w:rFonts w:ascii="Univers" w:hAnsi="Univers"/>
          <w:sz w:val="24"/>
          <w:szCs w:val="24"/>
          <w:lang w:val="en-GB"/>
        </w:rPr>
        <w:t xml:space="preserve">Treasury Management Strategy </w:t>
      </w:r>
      <w:r w:rsidR="00C871DD" w:rsidRPr="49D109FE">
        <w:rPr>
          <w:rFonts w:ascii="Univers" w:hAnsi="Univers"/>
          <w:sz w:val="24"/>
          <w:szCs w:val="24"/>
          <w:lang w:val="en-GB"/>
        </w:rPr>
        <w:t>and Capital Strategy in producing the statutory documents</w:t>
      </w:r>
      <w:r w:rsidR="00E55758" w:rsidRPr="49D109FE">
        <w:rPr>
          <w:rFonts w:ascii="Univers" w:hAnsi="Univers"/>
          <w:sz w:val="24"/>
          <w:szCs w:val="24"/>
          <w:lang w:val="en-GB"/>
        </w:rPr>
        <w:t>, and to monitor compliance with the Strateg</w:t>
      </w:r>
      <w:r w:rsidR="00C871DD" w:rsidRPr="49D109FE">
        <w:rPr>
          <w:rFonts w:ascii="Univers" w:hAnsi="Univers"/>
          <w:sz w:val="24"/>
          <w:szCs w:val="24"/>
          <w:lang w:val="en-GB"/>
        </w:rPr>
        <w:t>ies</w:t>
      </w:r>
      <w:r w:rsidR="00E55758" w:rsidRPr="49D109FE">
        <w:rPr>
          <w:rFonts w:ascii="Univers" w:hAnsi="Univers"/>
          <w:sz w:val="24"/>
          <w:szCs w:val="24"/>
          <w:lang w:val="en-GB"/>
        </w:rPr>
        <w:t>.</w:t>
      </w:r>
    </w:p>
    <w:p w14:paraId="2581691E" w14:textId="77777777" w:rsidR="00CC0A81" w:rsidRDefault="00CC0A81" w:rsidP="49D109FE">
      <w:pPr>
        <w:ind w:left="426"/>
        <w:rPr>
          <w:rFonts w:ascii="Univers" w:hAnsi="Univers"/>
          <w:sz w:val="24"/>
          <w:szCs w:val="24"/>
          <w:lang w:val="en-GB"/>
        </w:rPr>
      </w:pPr>
    </w:p>
    <w:p w14:paraId="69EDADAD" w14:textId="654AAFEF" w:rsidR="00CC0A81" w:rsidRPr="000653AA" w:rsidRDefault="00CC0A81" w:rsidP="00FB7C9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 xml:space="preserve">To </w:t>
      </w:r>
      <w:r w:rsidR="00274B06" w:rsidRPr="49D109FE">
        <w:rPr>
          <w:rFonts w:ascii="Univers" w:hAnsi="Univers"/>
          <w:sz w:val="24"/>
          <w:szCs w:val="24"/>
          <w:lang w:val="en-GB"/>
        </w:rPr>
        <w:t xml:space="preserve">support the </w:t>
      </w:r>
      <w:r w:rsidR="003B46BA" w:rsidRPr="49D109FE">
        <w:rPr>
          <w:rFonts w:ascii="Univers" w:hAnsi="Univers"/>
          <w:sz w:val="24"/>
          <w:szCs w:val="24"/>
          <w:lang w:val="en-GB"/>
        </w:rPr>
        <w:t xml:space="preserve">annual </w:t>
      </w:r>
      <w:r w:rsidR="00274B06" w:rsidRPr="49D109FE">
        <w:rPr>
          <w:rFonts w:ascii="Univers" w:hAnsi="Univers"/>
          <w:sz w:val="24"/>
          <w:szCs w:val="24"/>
          <w:lang w:val="en-GB"/>
        </w:rPr>
        <w:t>production of the 30 Year HRA Business Plan, making sure th</w:t>
      </w:r>
      <w:r w:rsidR="00F33BA7" w:rsidRPr="49D109FE">
        <w:rPr>
          <w:rFonts w:ascii="Univers" w:hAnsi="Univers"/>
          <w:sz w:val="24"/>
          <w:szCs w:val="24"/>
          <w:lang w:val="en-GB"/>
        </w:rPr>
        <w:t xml:space="preserve">at the relevant officers are keeping the </w:t>
      </w:r>
      <w:r w:rsidR="003B46BA" w:rsidRPr="49D109FE">
        <w:rPr>
          <w:rFonts w:ascii="Univers" w:hAnsi="Univers"/>
          <w:sz w:val="24"/>
          <w:szCs w:val="24"/>
          <w:lang w:val="en-GB"/>
        </w:rPr>
        <w:t xml:space="preserve">assumptions and projections </w:t>
      </w:r>
      <w:proofErr w:type="gramStart"/>
      <w:r w:rsidR="003B46BA" w:rsidRPr="49D109FE">
        <w:rPr>
          <w:rFonts w:ascii="Univers" w:hAnsi="Univers"/>
          <w:sz w:val="24"/>
          <w:szCs w:val="24"/>
          <w:lang w:val="en-GB"/>
        </w:rPr>
        <w:t>up-to-date</w:t>
      </w:r>
      <w:proofErr w:type="gramEnd"/>
      <w:r w:rsidR="003B46BA" w:rsidRPr="49D109FE">
        <w:rPr>
          <w:rFonts w:ascii="Univers" w:hAnsi="Univers"/>
          <w:sz w:val="24"/>
          <w:szCs w:val="24"/>
          <w:lang w:val="en-GB"/>
        </w:rPr>
        <w:t>.</w:t>
      </w:r>
    </w:p>
    <w:p w14:paraId="5AB3E85E" w14:textId="77777777" w:rsidR="001128FD" w:rsidRPr="000653AA" w:rsidRDefault="001128FD" w:rsidP="49D109FE">
      <w:pPr>
        <w:ind w:left="426"/>
        <w:rPr>
          <w:rFonts w:ascii="Univers" w:hAnsi="Univers"/>
          <w:sz w:val="24"/>
          <w:szCs w:val="24"/>
          <w:lang w:val="en-GB"/>
        </w:rPr>
      </w:pPr>
    </w:p>
    <w:p w14:paraId="42E64925" w14:textId="77777777" w:rsidR="000653AA" w:rsidRDefault="00F32171" w:rsidP="001128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lastRenderedPageBreak/>
        <w:t>E</w:t>
      </w:r>
      <w:r w:rsidR="001128FD" w:rsidRPr="49D109FE">
        <w:rPr>
          <w:rFonts w:ascii="Univers" w:hAnsi="Univers"/>
          <w:sz w:val="24"/>
          <w:szCs w:val="24"/>
          <w:lang w:val="en-GB"/>
        </w:rPr>
        <w:t>nsure efficient and effective provision of transactional services including ordering &amp; payments system support, creditor payments and income postings, VAT claims and other similar activities.</w:t>
      </w:r>
    </w:p>
    <w:p w14:paraId="1790F8F8" w14:textId="77777777" w:rsidR="000653AA" w:rsidRDefault="000653AA" w:rsidP="49D109FE">
      <w:pPr>
        <w:ind w:left="426"/>
        <w:rPr>
          <w:rFonts w:ascii="Univers" w:hAnsi="Univers"/>
          <w:sz w:val="24"/>
          <w:szCs w:val="24"/>
          <w:lang w:val="en-GB"/>
        </w:rPr>
      </w:pPr>
    </w:p>
    <w:p w14:paraId="2FAC047B" w14:textId="3AF5D95F" w:rsidR="000653AA" w:rsidRPr="007F12A8" w:rsidRDefault="003D50EF" w:rsidP="001128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>Responsibility</w:t>
      </w:r>
      <w:r w:rsidR="003F2BB4" w:rsidRPr="49D109FE">
        <w:rPr>
          <w:rFonts w:ascii="Univers" w:hAnsi="Univers"/>
          <w:sz w:val="24"/>
          <w:szCs w:val="24"/>
          <w:lang w:val="en-GB"/>
        </w:rPr>
        <w:t xml:space="preserve"> for the d</w:t>
      </w:r>
      <w:r w:rsidR="000653AA" w:rsidRPr="49D109FE">
        <w:rPr>
          <w:rFonts w:ascii="Univers" w:hAnsi="Univers"/>
          <w:sz w:val="24"/>
          <w:szCs w:val="24"/>
          <w:lang w:val="en-GB"/>
        </w:rPr>
        <w:t xml:space="preserve">irect </w:t>
      </w:r>
      <w:r w:rsidR="003F2BB4" w:rsidRPr="49D109FE">
        <w:rPr>
          <w:rFonts w:ascii="Univers" w:hAnsi="Univers"/>
          <w:sz w:val="24"/>
          <w:szCs w:val="24"/>
          <w:lang w:val="en-GB"/>
        </w:rPr>
        <w:t>l</w:t>
      </w:r>
      <w:r w:rsidR="000653AA" w:rsidRPr="49D109FE">
        <w:rPr>
          <w:rFonts w:ascii="Univers" w:hAnsi="Univers"/>
          <w:sz w:val="24"/>
          <w:szCs w:val="24"/>
          <w:lang w:val="en-GB"/>
        </w:rPr>
        <w:t xml:space="preserve">ine </w:t>
      </w:r>
      <w:r w:rsidR="003F2BB4" w:rsidRPr="49D109FE">
        <w:rPr>
          <w:rFonts w:ascii="Univers" w:hAnsi="Univers"/>
          <w:sz w:val="24"/>
          <w:szCs w:val="24"/>
          <w:lang w:val="en-GB"/>
        </w:rPr>
        <w:t>m</w:t>
      </w:r>
      <w:r w:rsidR="000653AA" w:rsidRPr="49D109FE">
        <w:rPr>
          <w:rFonts w:ascii="Univers" w:hAnsi="Univers"/>
          <w:sz w:val="24"/>
          <w:szCs w:val="24"/>
          <w:lang w:val="en-GB"/>
        </w:rPr>
        <w:t xml:space="preserve">anagement </w:t>
      </w:r>
      <w:r w:rsidR="003B46BA" w:rsidRPr="49D109FE">
        <w:rPr>
          <w:rFonts w:ascii="Univers" w:hAnsi="Univers"/>
          <w:sz w:val="24"/>
          <w:szCs w:val="24"/>
          <w:lang w:val="en-GB"/>
        </w:rPr>
        <w:t xml:space="preserve">for </w:t>
      </w:r>
      <w:proofErr w:type="spellStart"/>
      <w:r w:rsidR="00F812B7" w:rsidRPr="49D109FE">
        <w:rPr>
          <w:rFonts w:ascii="Univers" w:hAnsi="Univers"/>
          <w:sz w:val="24"/>
          <w:szCs w:val="24"/>
          <w:lang w:val="en-GB"/>
        </w:rPr>
        <w:t>upto</w:t>
      </w:r>
      <w:proofErr w:type="spellEnd"/>
      <w:r w:rsidR="00F812B7" w:rsidRPr="49D109FE">
        <w:rPr>
          <w:rFonts w:ascii="Univers" w:hAnsi="Univers"/>
          <w:sz w:val="24"/>
          <w:szCs w:val="24"/>
          <w:lang w:val="en-GB"/>
        </w:rPr>
        <w:t xml:space="preserve"> 3</w:t>
      </w:r>
      <w:r w:rsidR="00CE2759" w:rsidRPr="49D109FE">
        <w:rPr>
          <w:rFonts w:ascii="Univers" w:hAnsi="Univers"/>
          <w:sz w:val="24"/>
          <w:szCs w:val="24"/>
          <w:lang w:val="en-GB"/>
        </w:rPr>
        <w:t xml:space="preserve"> </w:t>
      </w:r>
      <w:r w:rsidR="00D067F1" w:rsidRPr="49D109FE">
        <w:rPr>
          <w:rFonts w:ascii="Univers" w:hAnsi="Univers"/>
          <w:sz w:val="24"/>
          <w:szCs w:val="24"/>
          <w:lang w:val="en-GB"/>
        </w:rPr>
        <w:t xml:space="preserve">members of staff </w:t>
      </w:r>
      <w:r w:rsidR="003F2BB4" w:rsidRPr="49D109FE">
        <w:rPr>
          <w:rFonts w:ascii="Univers" w:hAnsi="Univers"/>
          <w:sz w:val="24"/>
          <w:szCs w:val="24"/>
          <w:lang w:val="en-GB"/>
        </w:rPr>
        <w:t>and the overall management of the Finance Team</w:t>
      </w:r>
      <w:r w:rsidR="00252DEB" w:rsidRPr="49D109FE">
        <w:rPr>
          <w:rFonts w:ascii="Univers" w:hAnsi="Univers"/>
          <w:sz w:val="24"/>
          <w:szCs w:val="24"/>
          <w:lang w:val="en-GB"/>
        </w:rPr>
        <w:t xml:space="preserve"> of </w:t>
      </w:r>
      <w:proofErr w:type="spellStart"/>
      <w:r w:rsidR="00F812B7" w:rsidRPr="49D109FE">
        <w:rPr>
          <w:rFonts w:ascii="Univers" w:hAnsi="Univers"/>
          <w:sz w:val="24"/>
          <w:szCs w:val="24"/>
          <w:lang w:val="en-GB"/>
        </w:rPr>
        <w:t>upto</w:t>
      </w:r>
      <w:proofErr w:type="spellEnd"/>
      <w:r w:rsidR="00F812B7" w:rsidRPr="49D109FE">
        <w:rPr>
          <w:rFonts w:ascii="Univers" w:hAnsi="Univers"/>
          <w:sz w:val="24"/>
          <w:szCs w:val="24"/>
          <w:lang w:val="en-GB"/>
        </w:rPr>
        <w:t xml:space="preserve"> 12 </w:t>
      </w:r>
      <w:r w:rsidR="00252DEB" w:rsidRPr="49D109FE">
        <w:rPr>
          <w:rFonts w:ascii="Univers" w:hAnsi="Univers"/>
          <w:sz w:val="24"/>
          <w:szCs w:val="24"/>
          <w:lang w:val="en-GB"/>
        </w:rPr>
        <w:t>employees</w:t>
      </w:r>
      <w:r w:rsidR="003F2BB4" w:rsidRPr="49D109FE">
        <w:rPr>
          <w:rFonts w:ascii="Univers" w:hAnsi="Univers"/>
          <w:sz w:val="24"/>
          <w:szCs w:val="24"/>
          <w:lang w:val="en-GB"/>
        </w:rPr>
        <w:t>.</w:t>
      </w:r>
    </w:p>
    <w:p w14:paraId="7534B9F9" w14:textId="77777777" w:rsidR="000653AA" w:rsidRPr="007F12A8" w:rsidRDefault="000653AA" w:rsidP="49D109FE">
      <w:pPr>
        <w:ind w:left="426"/>
        <w:rPr>
          <w:rFonts w:ascii="Univers" w:hAnsi="Univers"/>
          <w:sz w:val="24"/>
          <w:szCs w:val="24"/>
          <w:lang w:val="en-GB"/>
        </w:rPr>
      </w:pPr>
    </w:p>
    <w:p w14:paraId="02CF76C1" w14:textId="10D55E40" w:rsidR="001128FD" w:rsidRPr="007F12A8" w:rsidRDefault="00415E2A" w:rsidP="00ED5CE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>Be the owner of the financial management system (Integra) and ensure that it meets</w:t>
      </w:r>
      <w:r w:rsidR="00ED5CEF" w:rsidRPr="49D109FE">
        <w:rPr>
          <w:rFonts w:ascii="Univers" w:hAnsi="Univers"/>
          <w:sz w:val="24"/>
          <w:szCs w:val="24"/>
          <w:lang w:val="en-GB"/>
        </w:rPr>
        <w:t xml:space="preserve"> </w:t>
      </w:r>
      <w:r w:rsidR="0043452B" w:rsidRPr="49D109FE">
        <w:rPr>
          <w:rFonts w:ascii="Univers" w:hAnsi="Univers"/>
          <w:sz w:val="24"/>
          <w:szCs w:val="24"/>
          <w:lang w:val="en-GB"/>
        </w:rPr>
        <w:t xml:space="preserve">operational and </w:t>
      </w:r>
      <w:r w:rsidR="00ED5CEF" w:rsidRPr="49D109FE">
        <w:rPr>
          <w:rFonts w:ascii="Univers" w:hAnsi="Univers"/>
          <w:sz w:val="24"/>
          <w:szCs w:val="24"/>
          <w:lang w:val="en-GB"/>
        </w:rPr>
        <w:t>statutory requirements. Ensur</w:t>
      </w:r>
      <w:r w:rsidR="003D50EF" w:rsidRPr="49D109FE">
        <w:rPr>
          <w:rFonts w:ascii="Univers" w:hAnsi="Univers"/>
          <w:sz w:val="24"/>
          <w:szCs w:val="24"/>
          <w:lang w:val="en-GB"/>
        </w:rPr>
        <w:t>e</w:t>
      </w:r>
      <w:r w:rsidR="00ED5CEF" w:rsidRPr="49D109FE">
        <w:rPr>
          <w:rFonts w:ascii="Univers" w:hAnsi="Univers"/>
          <w:sz w:val="24"/>
          <w:szCs w:val="24"/>
          <w:lang w:val="en-GB"/>
        </w:rPr>
        <w:t xml:space="preserve"> </w:t>
      </w:r>
      <w:r w:rsidR="0043452B" w:rsidRPr="49D109FE">
        <w:rPr>
          <w:rFonts w:ascii="Univers" w:hAnsi="Univers"/>
          <w:sz w:val="24"/>
          <w:szCs w:val="24"/>
          <w:lang w:val="en-GB"/>
        </w:rPr>
        <w:t>any financial management systems across the authority</w:t>
      </w:r>
      <w:r w:rsidR="00ED5CEF" w:rsidRPr="49D109FE">
        <w:rPr>
          <w:rFonts w:ascii="Univers" w:hAnsi="Univers"/>
          <w:sz w:val="24"/>
          <w:szCs w:val="24"/>
          <w:lang w:val="en-GB"/>
        </w:rPr>
        <w:t xml:space="preserve"> operate efficiently, effectively and are tran</w:t>
      </w:r>
      <w:r w:rsidR="00FA7372" w:rsidRPr="49D109FE">
        <w:rPr>
          <w:rFonts w:ascii="Univers" w:hAnsi="Univers"/>
          <w:sz w:val="24"/>
          <w:szCs w:val="24"/>
          <w:lang w:val="en-GB"/>
        </w:rPr>
        <w:t>sparent to both finance and non-</w:t>
      </w:r>
      <w:r w:rsidR="00ED5CEF" w:rsidRPr="49D109FE">
        <w:rPr>
          <w:rFonts w:ascii="Univers" w:hAnsi="Univers"/>
          <w:sz w:val="24"/>
          <w:szCs w:val="24"/>
          <w:lang w:val="en-GB"/>
        </w:rPr>
        <w:t>finance users.</w:t>
      </w:r>
    </w:p>
    <w:p w14:paraId="6C0B6FCD" w14:textId="77777777" w:rsidR="00134727" w:rsidRPr="007F12A8" w:rsidRDefault="00134727" w:rsidP="49D109FE">
      <w:pPr>
        <w:ind w:left="426"/>
        <w:rPr>
          <w:rFonts w:ascii="Univers" w:hAnsi="Univers"/>
          <w:sz w:val="24"/>
          <w:szCs w:val="24"/>
          <w:lang w:val="en-GB"/>
        </w:rPr>
      </w:pPr>
    </w:p>
    <w:p w14:paraId="0DCCF354" w14:textId="77777777" w:rsidR="00134727" w:rsidRPr="007F12A8" w:rsidRDefault="008649C2" w:rsidP="00FB7C9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 xml:space="preserve">Such other duties as from time to time </w:t>
      </w:r>
      <w:r w:rsidR="00FB7C98" w:rsidRPr="49D109FE">
        <w:rPr>
          <w:rFonts w:ascii="Univers" w:hAnsi="Univers"/>
          <w:sz w:val="24"/>
          <w:szCs w:val="24"/>
          <w:lang w:val="en-GB"/>
        </w:rPr>
        <w:t xml:space="preserve">may </w:t>
      </w:r>
      <w:r w:rsidRPr="49D109FE">
        <w:rPr>
          <w:rFonts w:ascii="Univers" w:hAnsi="Univers"/>
          <w:sz w:val="24"/>
          <w:szCs w:val="24"/>
          <w:lang w:val="en-GB"/>
        </w:rPr>
        <w:t>be required</w:t>
      </w:r>
      <w:r w:rsidR="00FA7372" w:rsidRPr="49D109FE">
        <w:rPr>
          <w:rFonts w:ascii="Univers" w:hAnsi="Univers"/>
          <w:sz w:val="24"/>
          <w:szCs w:val="24"/>
          <w:lang w:val="en-GB"/>
        </w:rPr>
        <w:t>,</w:t>
      </w:r>
      <w:r w:rsidRPr="49D109FE">
        <w:rPr>
          <w:rFonts w:ascii="Univers" w:hAnsi="Univers"/>
          <w:sz w:val="24"/>
          <w:szCs w:val="24"/>
          <w:lang w:val="en-GB"/>
        </w:rPr>
        <w:t xml:space="preserve"> commensurate with the overall grading and purpose of the post.</w:t>
      </w:r>
    </w:p>
    <w:p w14:paraId="0A9F9EA2" w14:textId="77777777" w:rsidR="00134727" w:rsidRPr="007F12A8" w:rsidRDefault="00134727" w:rsidP="49D109FE">
      <w:pPr>
        <w:ind w:left="426"/>
        <w:rPr>
          <w:rFonts w:ascii="Univers" w:hAnsi="Univers"/>
          <w:sz w:val="24"/>
          <w:szCs w:val="24"/>
          <w:lang w:val="en-GB"/>
        </w:rPr>
      </w:pPr>
    </w:p>
    <w:p w14:paraId="28955A69" w14:textId="77777777" w:rsidR="00134727" w:rsidRDefault="00F32171" w:rsidP="00FB7C9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>M</w:t>
      </w:r>
      <w:r w:rsidR="00134727" w:rsidRPr="49D109FE">
        <w:rPr>
          <w:rFonts w:ascii="Univers" w:hAnsi="Univers"/>
          <w:sz w:val="24"/>
          <w:szCs w:val="24"/>
          <w:lang w:val="en-GB"/>
        </w:rPr>
        <w:t>onitor own work and identify best practice opportunities to improve both service position and development.</w:t>
      </w:r>
    </w:p>
    <w:p w14:paraId="04BA3268" w14:textId="77777777" w:rsidR="00252DEB" w:rsidRDefault="00252DEB" w:rsidP="49D109FE">
      <w:pPr>
        <w:ind w:left="426"/>
        <w:rPr>
          <w:rFonts w:ascii="Univers" w:hAnsi="Univers"/>
          <w:sz w:val="24"/>
          <w:szCs w:val="24"/>
          <w:lang w:val="en-GB"/>
        </w:rPr>
      </w:pPr>
    </w:p>
    <w:p w14:paraId="762C8576" w14:textId="77777777" w:rsidR="00252DEB" w:rsidRPr="000653AA" w:rsidRDefault="00C07920" w:rsidP="00FB7C9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 xml:space="preserve">To provide written </w:t>
      </w:r>
      <w:r w:rsidR="00C909C1" w:rsidRPr="49D109FE">
        <w:rPr>
          <w:rFonts w:ascii="Univers" w:hAnsi="Univers"/>
          <w:sz w:val="24"/>
          <w:szCs w:val="24"/>
          <w:lang w:val="en-GB"/>
        </w:rPr>
        <w:t xml:space="preserve">guidance, </w:t>
      </w:r>
      <w:r w:rsidRPr="49D109FE">
        <w:rPr>
          <w:rFonts w:ascii="Univers" w:hAnsi="Univers"/>
          <w:sz w:val="24"/>
          <w:szCs w:val="24"/>
          <w:lang w:val="en-GB"/>
        </w:rPr>
        <w:t>policies and procedures ensuring that all financial processes adhere to current legislation and statutory guidelines.</w:t>
      </w:r>
    </w:p>
    <w:p w14:paraId="2508FD39" w14:textId="77777777" w:rsidR="00134727" w:rsidRPr="000653AA" w:rsidRDefault="00134727">
      <w:pPr>
        <w:ind w:left="576" w:hanging="576"/>
        <w:rPr>
          <w:rFonts w:ascii="Univers" w:hAnsi="Univers"/>
          <w:sz w:val="24"/>
          <w:szCs w:val="24"/>
          <w:lang w:val="en-GB"/>
        </w:rPr>
      </w:pPr>
    </w:p>
    <w:p w14:paraId="64E74933" w14:textId="77777777" w:rsidR="00134727" w:rsidRDefault="00134727">
      <w:pPr>
        <w:pStyle w:val="BodyText2"/>
      </w:pPr>
      <w:r w:rsidRPr="000653AA">
        <w:t xml:space="preserve">The above duties and responsibilities give a broad outline of the functions of the post.  </w:t>
      </w:r>
      <w:proofErr w:type="gramStart"/>
      <w:r w:rsidRPr="000653AA">
        <w:t>However</w:t>
      </w:r>
      <w:proofErr w:type="gramEnd"/>
      <w:r w:rsidRPr="000653AA">
        <w:t xml:space="preserve"> by necessity, these duties must be approached in a flexible manner to accommodate the changing needs and demands of the service provided by Uttlesford</w:t>
      </w:r>
      <w:r>
        <w:t xml:space="preserve"> District Council.  The post holder will be expected to adapt to changing circumstances and therefore the outline of duties may change from time to time.</w:t>
      </w:r>
    </w:p>
    <w:p w14:paraId="6F30CE22" w14:textId="77777777" w:rsidR="007F12A8" w:rsidRDefault="007F12A8">
      <w:pPr>
        <w:pStyle w:val="Heading7"/>
      </w:pPr>
    </w:p>
    <w:p w14:paraId="3E60F393" w14:textId="77777777" w:rsidR="00134727" w:rsidRDefault="00134727">
      <w:pPr>
        <w:pStyle w:val="Heading7"/>
      </w:pPr>
      <w:r>
        <w:t>OPERATING ENVIRONMENT</w:t>
      </w:r>
    </w:p>
    <w:p w14:paraId="286D26BF" w14:textId="77777777" w:rsidR="00134727" w:rsidRDefault="00134727">
      <w:pPr>
        <w:ind w:left="576" w:hanging="576"/>
        <w:rPr>
          <w:rFonts w:ascii="Univers" w:hAnsi="Univers"/>
          <w:sz w:val="24"/>
          <w:szCs w:val="24"/>
          <w:lang w:val="en-GB"/>
        </w:rPr>
      </w:pPr>
    </w:p>
    <w:p w14:paraId="7E7426C7" w14:textId="77777777" w:rsidR="00134727" w:rsidRDefault="00134727">
      <w:pPr>
        <w:pStyle w:val="BodyText2"/>
      </w:pPr>
      <w:r>
        <w:t xml:space="preserve">The post holder will be expected to follow the council policies and procedures and act in a flexible, co-operative and professional manner </w:t>
      </w:r>
      <w:proofErr w:type="gramStart"/>
      <w:r>
        <w:t>at all times</w:t>
      </w:r>
      <w:proofErr w:type="gramEnd"/>
      <w:r>
        <w:t xml:space="preserve">, assisting colleagues to maintain an effective and efficient service delivered economically.  The post holder will also be expected to operate within corporate standards of performance and security.  In </w:t>
      </w:r>
      <w:proofErr w:type="gramStart"/>
      <w:r>
        <w:t>addition</w:t>
      </w:r>
      <w:proofErr w:type="gramEnd"/>
      <w:r>
        <w:t xml:space="preserve"> the post holder will be expected to contribute to the general tidiness and housekeeping and ensure a safe working environment is maintained.  </w:t>
      </w:r>
    </w:p>
    <w:p w14:paraId="38E330D5" w14:textId="77777777" w:rsidR="006833B9" w:rsidRDefault="006833B9">
      <w:pPr>
        <w:jc w:val="center"/>
        <w:rPr>
          <w:rFonts w:ascii="Univers" w:hAnsi="Univers"/>
          <w:b/>
          <w:sz w:val="28"/>
          <w:szCs w:val="28"/>
          <w:lang w:val="en-GB"/>
        </w:rPr>
      </w:pPr>
    </w:p>
    <w:p w14:paraId="7ED527CD" w14:textId="77777777" w:rsidR="00134727" w:rsidRDefault="00134727">
      <w:pPr>
        <w:jc w:val="center"/>
        <w:rPr>
          <w:rFonts w:ascii="Univers" w:hAnsi="Univers"/>
          <w:b/>
          <w:sz w:val="28"/>
          <w:szCs w:val="28"/>
          <w:lang w:val="en-GB"/>
        </w:rPr>
      </w:pPr>
      <w:r>
        <w:rPr>
          <w:rFonts w:ascii="Univers" w:hAnsi="Univers"/>
          <w:b/>
          <w:sz w:val="28"/>
          <w:szCs w:val="28"/>
          <w:lang w:val="en-GB"/>
        </w:rPr>
        <w:t>PERSON SPECIFICATION/SELECTION CRITERIA</w:t>
      </w:r>
    </w:p>
    <w:p w14:paraId="5264EE2A" w14:textId="77777777" w:rsidR="005F3586" w:rsidRDefault="005F3586">
      <w:pPr>
        <w:jc w:val="center"/>
        <w:rPr>
          <w:rFonts w:ascii="Univers" w:hAnsi="Univers"/>
          <w:b/>
          <w:sz w:val="28"/>
          <w:szCs w:val="28"/>
          <w:lang w:val="en-GB"/>
        </w:rPr>
      </w:pPr>
    </w:p>
    <w:p w14:paraId="0511A37E" w14:textId="77777777" w:rsidR="00134727" w:rsidRDefault="00134727">
      <w:pPr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>The following person specification lists the criteria that have been agreed for the person we are seeking to recruit.  These criteria will be used for shortlisting</w:t>
      </w:r>
      <w:r w:rsidR="008218CB">
        <w:rPr>
          <w:rFonts w:ascii="Univers" w:hAnsi="Univers"/>
          <w:sz w:val="24"/>
          <w:szCs w:val="24"/>
          <w:lang w:val="en-GB"/>
        </w:rPr>
        <w:t>.</w:t>
      </w:r>
      <w:r>
        <w:rPr>
          <w:rFonts w:ascii="Univers" w:hAnsi="Univers"/>
          <w:sz w:val="24"/>
          <w:szCs w:val="24"/>
          <w:lang w:val="en-GB"/>
        </w:rPr>
        <w:t xml:space="preserve">  </w:t>
      </w:r>
      <w:r>
        <w:rPr>
          <w:rFonts w:ascii="Univers" w:hAnsi="Univers"/>
          <w:b/>
          <w:sz w:val="24"/>
          <w:szCs w:val="24"/>
          <w:lang w:val="en-GB"/>
        </w:rPr>
        <w:t>It will help your application, therefore, if you can provide information on the application form of your experience ability to meet the criteria</w:t>
      </w:r>
      <w:r>
        <w:rPr>
          <w:rFonts w:ascii="Univers" w:hAnsi="Univers"/>
          <w:sz w:val="24"/>
          <w:szCs w:val="24"/>
          <w:lang w:val="en-GB"/>
        </w:rPr>
        <w:t xml:space="preserve"> either through your previous employment, social activities or in the home.</w:t>
      </w:r>
    </w:p>
    <w:p w14:paraId="10B9D146" w14:textId="77777777" w:rsidR="00134727" w:rsidRDefault="00134727">
      <w:pPr>
        <w:jc w:val="center"/>
        <w:rPr>
          <w:rFonts w:ascii="Univers" w:hAnsi="Univers"/>
          <w:sz w:val="24"/>
          <w:szCs w:val="24"/>
          <w:lang w:val="en-GB"/>
        </w:rPr>
      </w:pPr>
    </w:p>
    <w:p w14:paraId="439E1C42" w14:textId="77777777" w:rsidR="00134727" w:rsidRDefault="00134727">
      <w:pPr>
        <w:pStyle w:val="Heading5"/>
        <w:tabs>
          <w:tab w:val="clear" w:pos="864"/>
          <w:tab w:val="clear" w:pos="1728"/>
          <w:tab w:val="clear" w:pos="2592"/>
          <w:tab w:val="clear" w:pos="3456"/>
          <w:tab w:val="clear" w:pos="4320"/>
          <w:tab w:val="clear" w:pos="5184"/>
          <w:tab w:val="clear" w:pos="6048"/>
          <w:tab w:val="clear" w:pos="6912"/>
          <w:tab w:val="clear" w:pos="7776"/>
          <w:tab w:val="clear" w:pos="8640"/>
          <w:tab w:val="clear" w:pos="9504"/>
        </w:tabs>
        <w:rPr>
          <w:bCs/>
        </w:rPr>
      </w:pPr>
      <w:r>
        <w:rPr>
          <w:bCs/>
        </w:rPr>
        <w:t>1</w:t>
      </w:r>
      <w:r>
        <w:rPr>
          <w:bCs/>
        </w:rPr>
        <w:tab/>
        <w:t>Knowledge</w:t>
      </w:r>
    </w:p>
    <w:p w14:paraId="23AEE1CD" w14:textId="77777777" w:rsidR="00134727" w:rsidRDefault="00134727">
      <w:pPr>
        <w:rPr>
          <w:rFonts w:ascii="Univers" w:hAnsi="Univers"/>
          <w:sz w:val="24"/>
          <w:szCs w:val="24"/>
          <w:lang w:val="en-GB"/>
        </w:rPr>
      </w:pPr>
    </w:p>
    <w:p w14:paraId="07193670" w14:textId="77777777" w:rsidR="00134727" w:rsidRDefault="00390B25" w:rsidP="005A2D30">
      <w:pPr>
        <w:numPr>
          <w:ilvl w:val="0"/>
          <w:numId w:val="2"/>
        </w:numPr>
        <w:rPr>
          <w:rFonts w:ascii="Univers" w:hAnsi="Univers"/>
          <w:sz w:val="24"/>
          <w:szCs w:val="24"/>
          <w:lang w:val="en-GB"/>
        </w:rPr>
      </w:pPr>
      <w:r w:rsidRPr="007F12A8">
        <w:rPr>
          <w:rFonts w:ascii="Univers" w:hAnsi="Univers"/>
          <w:sz w:val="24"/>
          <w:szCs w:val="24"/>
          <w:lang w:val="en-GB"/>
        </w:rPr>
        <w:t xml:space="preserve">A comprehensive working </w:t>
      </w:r>
      <w:r w:rsidR="007528E7" w:rsidRPr="007F12A8">
        <w:rPr>
          <w:rFonts w:ascii="Univers" w:hAnsi="Univers"/>
          <w:sz w:val="24"/>
          <w:szCs w:val="24"/>
          <w:lang w:val="en-GB"/>
        </w:rPr>
        <w:t>knowledge of local government finance</w:t>
      </w:r>
      <w:r w:rsidR="00475205" w:rsidRPr="007F12A8">
        <w:rPr>
          <w:rFonts w:ascii="Univers" w:hAnsi="Univers"/>
          <w:sz w:val="24"/>
          <w:szCs w:val="24"/>
          <w:lang w:val="en-GB"/>
        </w:rPr>
        <w:t xml:space="preserve">, </w:t>
      </w:r>
      <w:proofErr w:type="gramStart"/>
      <w:r w:rsidR="00475205" w:rsidRPr="007F12A8">
        <w:rPr>
          <w:rFonts w:ascii="Univers" w:hAnsi="Univers"/>
          <w:sz w:val="24"/>
          <w:szCs w:val="24"/>
          <w:lang w:val="en-GB"/>
        </w:rPr>
        <w:t>in particular in</w:t>
      </w:r>
      <w:proofErr w:type="gramEnd"/>
      <w:r w:rsidR="00475205" w:rsidRPr="007F12A8">
        <w:rPr>
          <w:rFonts w:ascii="Univers" w:hAnsi="Univers"/>
          <w:sz w:val="24"/>
          <w:szCs w:val="24"/>
          <w:lang w:val="en-GB"/>
        </w:rPr>
        <w:t xml:space="preserve"> relation to district councils, as well as the </w:t>
      </w:r>
      <w:r w:rsidR="007528E7" w:rsidRPr="007F12A8">
        <w:rPr>
          <w:rFonts w:ascii="Univers" w:hAnsi="Univers"/>
          <w:sz w:val="24"/>
          <w:szCs w:val="24"/>
          <w:lang w:val="en-GB"/>
        </w:rPr>
        <w:t>accounting</w:t>
      </w:r>
      <w:r w:rsidR="00475205" w:rsidRPr="007F12A8">
        <w:rPr>
          <w:rFonts w:ascii="Univers" w:hAnsi="Univers"/>
          <w:sz w:val="24"/>
          <w:szCs w:val="24"/>
          <w:lang w:val="en-GB"/>
        </w:rPr>
        <w:t xml:space="preserve"> environment in general</w:t>
      </w:r>
      <w:r w:rsidR="00252DEB">
        <w:rPr>
          <w:rFonts w:ascii="Univers" w:hAnsi="Univers"/>
          <w:sz w:val="24"/>
          <w:szCs w:val="24"/>
          <w:lang w:val="en-GB"/>
        </w:rPr>
        <w:t>.</w:t>
      </w:r>
    </w:p>
    <w:p w14:paraId="6D4A2CAB" w14:textId="77777777" w:rsidR="00C07920" w:rsidRDefault="00C07920" w:rsidP="00C07920">
      <w:pPr>
        <w:ind w:left="720"/>
        <w:rPr>
          <w:rFonts w:ascii="Univers" w:hAnsi="Univers"/>
          <w:sz w:val="24"/>
          <w:szCs w:val="24"/>
          <w:lang w:val="en-GB"/>
        </w:rPr>
      </w:pPr>
    </w:p>
    <w:p w14:paraId="51A08EFC" w14:textId="77777777" w:rsidR="00252DEB" w:rsidRPr="007F12A8" w:rsidRDefault="00252DEB" w:rsidP="005A2D30">
      <w:pPr>
        <w:numPr>
          <w:ilvl w:val="0"/>
          <w:numId w:val="2"/>
        </w:numPr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>An understanding of service delivery improvements within a financial setting.</w:t>
      </w:r>
    </w:p>
    <w:p w14:paraId="179A44EC" w14:textId="77777777" w:rsidR="007528E7" w:rsidRPr="007F12A8" w:rsidRDefault="007528E7">
      <w:pPr>
        <w:rPr>
          <w:rFonts w:ascii="Univers" w:hAnsi="Univers"/>
          <w:sz w:val="24"/>
          <w:szCs w:val="24"/>
          <w:lang w:val="en-GB"/>
        </w:rPr>
      </w:pPr>
    </w:p>
    <w:p w14:paraId="1452D061" w14:textId="77777777" w:rsidR="007528E7" w:rsidRDefault="00C07920" w:rsidP="005A2D30">
      <w:pPr>
        <w:numPr>
          <w:ilvl w:val="0"/>
          <w:numId w:val="2"/>
        </w:numPr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>Extensive working</w:t>
      </w:r>
      <w:r w:rsidR="00390B25" w:rsidRPr="007F12A8">
        <w:rPr>
          <w:rFonts w:ascii="Univers" w:hAnsi="Univers"/>
          <w:sz w:val="24"/>
          <w:szCs w:val="24"/>
          <w:lang w:val="en-GB"/>
        </w:rPr>
        <w:t xml:space="preserve"> k</w:t>
      </w:r>
      <w:r w:rsidR="007528E7" w:rsidRPr="007F12A8">
        <w:rPr>
          <w:rFonts w:ascii="Univers" w:hAnsi="Univers"/>
          <w:sz w:val="24"/>
          <w:szCs w:val="24"/>
          <w:lang w:val="en-GB"/>
        </w:rPr>
        <w:t>nowledge of local government regulatory and audit frameworks</w:t>
      </w:r>
      <w:r w:rsidR="00252DEB">
        <w:rPr>
          <w:rFonts w:ascii="Univers" w:hAnsi="Univers"/>
          <w:sz w:val="24"/>
          <w:szCs w:val="24"/>
          <w:lang w:val="en-GB"/>
        </w:rPr>
        <w:t>.</w:t>
      </w:r>
    </w:p>
    <w:p w14:paraId="4810C705" w14:textId="77777777" w:rsidR="00252DEB" w:rsidRDefault="00252DEB" w:rsidP="00C07920">
      <w:pPr>
        <w:pStyle w:val="ListParagraph"/>
        <w:rPr>
          <w:rFonts w:ascii="Univers" w:hAnsi="Univers"/>
          <w:sz w:val="24"/>
          <w:szCs w:val="24"/>
          <w:lang w:val="en-GB"/>
        </w:rPr>
      </w:pPr>
    </w:p>
    <w:p w14:paraId="46AFE3FB" w14:textId="77777777" w:rsidR="00252DEB" w:rsidRPr="007F12A8" w:rsidRDefault="00252DEB" w:rsidP="005A2D30">
      <w:pPr>
        <w:numPr>
          <w:ilvl w:val="0"/>
          <w:numId w:val="2"/>
        </w:numPr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 xml:space="preserve">Extensive knowledge of </w:t>
      </w:r>
      <w:r w:rsidR="005B4FB3">
        <w:rPr>
          <w:rFonts w:ascii="Univers" w:hAnsi="Univers"/>
          <w:sz w:val="24"/>
          <w:szCs w:val="24"/>
          <w:lang w:val="en-GB"/>
        </w:rPr>
        <w:t>financial planning and management of a Finance team.</w:t>
      </w:r>
    </w:p>
    <w:p w14:paraId="64C9F3DD" w14:textId="77777777" w:rsidR="007528E7" w:rsidRPr="007F12A8" w:rsidRDefault="007528E7">
      <w:pPr>
        <w:rPr>
          <w:rFonts w:ascii="Univers" w:hAnsi="Univers"/>
          <w:sz w:val="24"/>
          <w:szCs w:val="24"/>
          <w:lang w:val="en-GB"/>
        </w:rPr>
      </w:pPr>
    </w:p>
    <w:p w14:paraId="329D63C4" w14:textId="77777777" w:rsidR="007F12A8" w:rsidRDefault="00517FDE" w:rsidP="005A2D30">
      <w:pPr>
        <w:numPr>
          <w:ilvl w:val="0"/>
          <w:numId w:val="2"/>
        </w:numPr>
        <w:rPr>
          <w:rFonts w:ascii="Univers" w:hAnsi="Univers"/>
          <w:sz w:val="24"/>
          <w:szCs w:val="24"/>
          <w:lang w:val="en-GB"/>
        </w:rPr>
      </w:pPr>
      <w:r w:rsidRPr="007F12A8">
        <w:rPr>
          <w:rFonts w:ascii="Univers" w:hAnsi="Univers"/>
          <w:sz w:val="24"/>
          <w:szCs w:val="24"/>
          <w:lang w:val="en-GB"/>
        </w:rPr>
        <w:t>An understanding of the political decision making and governance arrangements in a local authority</w:t>
      </w:r>
      <w:r w:rsidR="00FA7372" w:rsidRPr="007F12A8">
        <w:rPr>
          <w:rFonts w:ascii="Univers" w:hAnsi="Univers"/>
          <w:sz w:val="24"/>
          <w:szCs w:val="24"/>
          <w:lang w:val="en-GB"/>
        </w:rPr>
        <w:t xml:space="preserve"> context</w:t>
      </w:r>
      <w:r w:rsidRPr="007F12A8">
        <w:rPr>
          <w:rFonts w:ascii="Univers" w:hAnsi="Univers"/>
          <w:sz w:val="24"/>
          <w:szCs w:val="24"/>
          <w:lang w:val="en-GB"/>
        </w:rPr>
        <w:t xml:space="preserve"> </w:t>
      </w:r>
    </w:p>
    <w:p w14:paraId="5B09210E" w14:textId="77777777" w:rsidR="007F12A8" w:rsidRDefault="007F12A8" w:rsidP="007F12A8">
      <w:pPr>
        <w:pStyle w:val="ListParagraph"/>
        <w:rPr>
          <w:rFonts w:ascii="Univers" w:hAnsi="Univers"/>
          <w:sz w:val="24"/>
          <w:szCs w:val="24"/>
          <w:lang w:val="en-GB"/>
        </w:rPr>
      </w:pPr>
    </w:p>
    <w:p w14:paraId="08460189" w14:textId="77777777" w:rsidR="00517FDE" w:rsidRDefault="00390B25" w:rsidP="005A2D30">
      <w:pPr>
        <w:numPr>
          <w:ilvl w:val="0"/>
          <w:numId w:val="2"/>
        </w:numPr>
        <w:rPr>
          <w:rFonts w:ascii="Univers" w:hAnsi="Univers"/>
          <w:sz w:val="24"/>
          <w:szCs w:val="24"/>
          <w:lang w:val="en-GB"/>
        </w:rPr>
      </w:pPr>
      <w:r w:rsidRPr="007F12A8">
        <w:rPr>
          <w:rFonts w:ascii="Univers" w:hAnsi="Univers"/>
          <w:sz w:val="24"/>
          <w:szCs w:val="24"/>
          <w:lang w:val="en-GB"/>
        </w:rPr>
        <w:t xml:space="preserve">A sound working </w:t>
      </w:r>
      <w:r w:rsidR="00517FDE" w:rsidRPr="007F12A8">
        <w:rPr>
          <w:rFonts w:ascii="Univers" w:hAnsi="Univers"/>
          <w:sz w:val="24"/>
          <w:szCs w:val="24"/>
          <w:lang w:val="en-GB"/>
        </w:rPr>
        <w:t>knowledge of how IT can be used to enhance the efficiency and effectiveness of the Finance service</w:t>
      </w:r>
      <w:r w:rsidR="00C07920">
        <w:rPr>
          <w:rFonts w:ascii="Univers" w:hAnsi="Univers"/>
          <w:sz w:val="24"/>
          <w:szCs w:val="24"/>
          <w:lang w:val="en-GB"/>
        </w:rPr>
        <w:t>.</w:t>
      </w:r>
    </w:p>
    <w:p w14:paraId="00B5AA62" w14:textId="77777777" w:rsidR="00D25085" w:rsidRDefault="00D25085" w:rsidP="00D25085">
      <w:pPr>
        <w:pStyle w:val="ListParagraph"/>
        <w:rPr>
          <w:rFonts w:ascii="Univers" w:hAnsi="Univers"/>
          <w:sz w:val="24"/>
          <w:szCs w:val="24"/>
          <w:lang w:val="en-GB"/>
        </w:rPr>
      </w:pPr>
    </w:p>
    <w:p w14:paraId="33DAB3F6" w14:textId="77777777" w:rsidR="00134727" w:rsidRPr="007F12A8" w:rsidRDefault="00134727">
      <w:pPr>
        <w:pStyle w:val="Heading5"/>
        <w:tabs>
          <w:tab w:val="clear" w:pos="864"/>
          <w:tab w:val="clear" w:pos="1728"/>
          <w:tab w:val="clear" w:pos="2592"/>
          <w:tab w:val="clear" w:pos="3456"/>
          <w:tab w:val="clear" w:pos="4320"/>
          <w:tab w:val="clear" w:pos="5184"/>
          <w:tab w:val="clear" w:pos="6048"/>
          <w:tab w:val="clear" w:pos="6912"/>
          <w:tab w:val="clear" w:pos="7776"/>
          <w:tab w:val="clear" w:pos="8640"/>
          <w:tab w:val="clear" w:pos="9504"/>
        </w:tabs>
        <w:rPr>
          <w:bCs/>
        </w:rPr>
      </w:pPr>
      <w:r w:rsidRPr="007F12A8">
        <w:rPr>
          <w:bCs/>
        </w:rPr>
        <w:t>2</w:t>
      </w:r>
      <w:r w:rsidRPr="007F12A8">
        <w:rPr>
          <w:bCs/>
        </w:rPr>
        <w:tab/>
        <w:t>Skills</w:t>
      </w:r>
    </w:p>
    <w:p w14:paraId="6836AACC" w14:textId="77777777" w:rsidR="00134727" w:rsidRPr="007F12A8" w:rsidRDefault="00134727">
      <w:pPr>
        <w:rPr>
          <w:rFonts w:ascii="Univers" w:hAnsi="Univers"/>
          <w:sz w:val="16"/>
          <w:szCs w:val="16"/>
          <w:lang w:val="en-GB"/>
        </w:rPr>
      </w:pPr>
    </w:p>
    <w:p w14:paraId="14434A6D" w14:textId="71C95C26" w:rsidR="00134727" w:rsidRPr="007F12A8" w:rsidRDefault="00517FDE" w:rsidP="005A2D30">
      <w:pPr>
        <w:numPr>
          <w:ilvl w:val="0"/>
          <w:numId w:val="3"/>
        </w:numPr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 xml:space="preserve">Excellent interpersonal skills, </w:t>
      </w:r>
      <w:r w:rsidR="00FA7372" w:rsidRPr="49D109FE">
        <w:rPr>
          <w:rFonts w:ascii="Univers" w:hAnsi="Univers"/>
          <w:sz w:val="24"/>
          <w:szCs w:val="24"/>
          <w:lang w:val="en-GB"/>
        </w:rPr>
        <w:t xml:space="preserve">and </w:t>
      </w:r>
      <w:r w:rsidRPr="49D109FE">
        <w:rPr>
          <w:rFonts w:ascii="Univers" w:hAnsi="Univers"/>
          <w:sz w:val="24"/>
          <w:szCs w:val="24"/>
          <w:lang w:val="en-GB"/>
        </w:rPr>
        <w:t xml:space="preserve">ability to interact well with </w:t>
      </w:r>
      <w:r w:rsidR="00991832" w:rsidRPr="49D109FE">
        <w:rPr>
          <w:rFonts w:ascii="Univers" w:hAnsi="Univers"/>
          <w:sz w:val="24"/>
          <w:szCs w:val="24"/>
          <w:lang w:val="en-GB"/>
        </w:rPr>
        <w:t>councillors</w:t>
      </w:r>
      <w:r w:rsidR="005C014A" w:rsidRPr="49D109FE">
        <w:rPr>
          <w:rFonts w:ascii="Univers" w:hAnsi="Univers"/>
          <w:sz w:val="24"/>
          <w:szCs w:val="24"/>
          <w:lang w:val="en-GB"/>
        </w:rPr>
        <w:t xml:space="preserve"> (desirable)</w:t>
      </w:r>
      <w:r w:rsidRPr="49D109FE">
        <w:rPr>
          <w:rFonts w:ascii="Univers" w:hAnsi="Univers"/>
          <w:sz w:val="24"/>
          <w:szCs w:val="24"/>
          <w:lang w:val="en-GB"/>
        </w:rPr>
        <w:t xml:space="preserve">, </w:t>
      </w:r>
      <w:r w:rsidR="005C014A" w:rsidRPr="49D109FE">
        <w:rPr>
          <w:rFonts w:ascii="Univers" w:hAnsi="Univers"/>
          <w:sz w:val="24"/>
          <w:szCs w:val="24"/>
          <w:lang w:val="en-GB"/>
        </w:rPr>
        <w:t xml:space="preserve">and </w:t>
      </w:r>
      <w:r w:rsidRPr="49D109FE">
        <w:rPr>
          <w:rFonts w:ascii="Univers" w:hAnsi="Univers"/>
          <w:sz w:val="24"/>
          <w:szCs w:val="24"/>
          <w:lang w:val="en-GB"/>
        </w:rPr>
        <w:t xml:space="preserve">senior officers </w:t>
      </w:r>
      <w:r w:rsidR="005C014A" w:rsidRPr="49D109FE">
        <w:rPr>
          <w:rFonts w:ascii="Univers" w:hAnsi="Univers"/>
          <w:sz w:val="24"/>
          <w:szCs w:val="24"/>
          <w:lang w:val="en-GB"/>
        </w:rPr>
        <w:t xml:space="preserve">(essential) </w:t>
      </w:r>
      <w:r w:rsidRPr="49D109FE">
        <w:rPr>
          <w:rFonts w:ascii="Univers" w:hAnsi="Univers"/>
          <w:sz w:val="24"/>
          <w:szCs w:val="24"/>
          <w:lang w:val="en-GB"/>
        </w:rPr>
        <w:t>in all parts of the Council, in a variety of formal and informal settings</w:t>
      </w:r>
      <w:r w:rsidR="005C014A" w:rsidRPr="49D109FE">
        <w:rPr>
          <w:rFonts w:ascii="Univers" w:hAnsi="Univers"/>
          <w:sz w:val="24"/>
          <w:szCs w:val="24"/>
          <w:lang w:val="en-GB"/>
        </w:rPr>
        <w:t>.</w:t>
      </w:r>
    </w:p>
    <w:p w14:paraId="748AE3CD" w14:textId="77777777" w:rsidR="00517FDE" w:rsidRPr="007F12A8" w:rsidRDefault="00517FDE">
      <w:pPr>
        <w:rPr>
          <w:rFonts w:ascii="Univers" w:hAnsi="Univers"/>
          <w:sz w:val="24"/>
          <w:szCs w:val="24"/>
          <w:lang w:val="en-GB"/>
        </w:rPr>
      </w:pPr>
    </w:p>
    <w:p w14:paraId="0F52361F" w14:textId="77777777" w:rsidR="005B4FB3" w:rsidRDefault="005B4FB3" w:rsidP="005A2D30">
      <w:pPr>
        <w:numPr>
          <w:ilvl w:val="0"/>
          <w:numId w:val="3"/>
        </w:numPr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 xml:space="preserve">Strong delivery/performance focus and the ability to inspire and </w:t>
      </w:r>
      <w:r w:rsidR="00C07920">
        <w:rPr>
          <w:rFonts w:ascii="Univers" w:hAnsi="Univers"/>
          <w:sz w:val="24"/>
          <w:szCs w:val="24"/>
          <w:lang w:val="en-GB"/>
        </w:rPr>
        <w:t>motivate</w:t>
      </w:r>
      <w:r>
        <w:rPr>
          <w:rFonts w:ascii="Univers" w:hAnsi="Univers"/>
          <w:sz w:val="24"/>
          <w:szCs w:val="24"/>
          <w:lang w:val="en-GB"/>
        </w:rPr>
        <w:t xml:space="preserve"> colleagues within the finance function to achieve targets and goals. </w:t>
      </w:r>
    </w:p>
    <w:p w14:paraId="5FF30679" w14:textId="77777777" w:rsidR="005B4FB3" w:rsidRDefault="005B4FB3" w:rsidP="00C07920">
      <w:pPr>
        <w:pStyle w:val="ListParagraph"/>
        <w:rPr>
          <w:rFonts w:ascii="Univers" w:hAnsi="Univers"/>
          <w:sz w:val="24"/>
          <w:szCs w:val="24"/>
          <w:lang w:val="en-GB"/>
        </w:rPr>
      </w:pPr>
    </w:p>
    <w:p w14:paraId="094C272D" w14:textId="77777777" w:rsidR="005B4FB3" w:rsidRDefault="005B4FB3" w:rsidP="005B4FB3">
      <w:pPr>
        <w:numPr>
          <w:ilvl w:val="0"/>
          <w:numId w:val="3"/>
        </w:numPr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>Highly developed interpersonal and communication skills with</w:t>
      </w:r>
      <w:r w:rsidRPr="005B4FB3">
        <w:rPr>
          <w:rFonts w:ascii="Univers" w:hAnsi="Univers"/>
          <w:sz w:val="24"/>
          <w:szCs w:val="24"/>
          <w:lang w:val="en-GB"/>
        </w:rPr>
        <w:t xml:space="preserve"> </w:t>
      </w:r>
      <w:r>
        <w:rPr>
          <w:rFonts w:ascii="Univers" w:hAnsi="Univers"/>
          <w:sz w:val="24"/>
          <w:szCs w:val="24"/>
          <w:lang w:val="en-GB"/>
        </w:rPr>
        <w:t>excellent written communication including ability to produce committee reports and other documents to a professional standard</w:t>
      </w:r>
    </w:p>
    <w:p w14:paraId="4987AD4F" w14:textId="77777777" w:rsidR="005B4FB3" w:rsidRPr="002D1032" w:rsidRDefault="005B4FB3" w:rsidP="002D1032">
      <w:pPr>
        <w:ind w:left="720"/>
        <w:rPr>
          <w:rFonts w:ascii="Univers" w:hAnsi="Univers"/>
          <w:sz w:val="24"/>
          <w:szCs w:val="24"/>
          <w:lang w:val="en-GB"/>
        </w:rPr>
      </w:pPr>
    </w:p>
    <w:p w14:paraId="75107FDF" w14:textId="77777777" w:rsidR="00517FDE" w:rsidRPr="007F12A8" w:rsidRDefault="00517FDE" w:rsidP="005A2D30">
      <w:pPr>
        <w:numPr>
          <w:ilvl w:val="0"/>
          <w:numId w:val="3"/>
        </w:numPr>
        <w:rPr>
          <w:rFonts w:ascii="Univers" w:hAnsi="Univers"/>
          <w:sz w:val="24"/>
          <w:szCs w:val="24"/>
          <w:lang w:val="en-GB"/>
        </w:rPr>
      </w:pPr>
      <w:r w:rsidRPr="007F12A8">
        <w:rPr>
          <w:rFonts w:ascii="Univers" w:hAnsi="Univers"/>
          <w:sz w:val="24"/>
          <w:szCs w:val="24"/>
          <w:lang w:val="en-GB"/>
        </w:rPr>
        <w:t xml:space="preserve">Ability to present a professional image of the Council and its finance </w:t>
      </w:r>
      <w:r w:rsidR="00FA7372" w:rsidRPr="007F12A8">
        <w:rPr>
          <w:rFonts w:ascii="Univers" w:hAnsi="Univers"/>
          <w:sz w:val="24"/>
          <w:szCs w:val="24"/>
          <w:lang w:val="en-GB"/>
        </w:rPr>
        <w:t>team</w:t>
      </w:r>
      <w:r w:rsidRPr="007F12A8">
        <w:rPr>
          <w:rFonts w:ascii="Univers" w:hAnsi="Univers"/>
          <w:sz w:val="24"/>
          <w:szCs w:val="24"/>
          <w:lang w:val="en-GB"/>
        </w:rPr>
        <w:t xml:space="preserve"> in dealings with external colleagues and partners.</w:t>
      </w:r>
    </w:p>
    <w:p w14:paraId="1506757E" w14:textId="77777777" w:rsidR="00517FDE" w:rsidRPr="007F12A8" w:rsidRDefault="00517FDE">
      <w:pPr>
        <w:rPr>
          <w:rFonts w:ascii="Univers" w:hAnsi="Univers"/>
          <w:sz w:val="24"/>
          <w:szCs w:val="24"/>
          <w:lang w:val="en-GB"/>
        </w:rPr>
      </w:pPr>
    </w:p>
    <w:p w14:paraId="33D61068" w14:textId="77777777" w:rsidR="00517FDE" w:rsidRPr="007F12A8" w:rsidRDefault="00517FDE" w:rsidP="005A2D30">
      <w:pPr>
        <w:numPr>
          <w:ilvl w:val="0"/>
          <w:numId w:val="3"/>
        </w:numPr>
        <w:rPr>
          <w:rFonts w:ascii="Univers" w:hAnsi="Univers"/>
          <w:sz w:val="24"/>
          <w:szCs w:val="24"/>
          <w:lang w:val="en-GB"/>
        </w:rPr>
      </w:pPr>
      <w:proofErr w:type="spellStart"/>
      <w:r w:rsidRPr="007F12A8">
        <w:rPr>
          <w:rFonts w:ascii="Univers" w:hAnsi="Univers"/>
          <w:sz w:val="24"/>
          <w:szCs w:val="24"/>
          <w:lang w:val="en-GB"/>
        </w:rPr>
        <w:t>Well developed</w:t>
      </w:r>
      <w:proofErr w:type="spellEnd"/>
      <w:r w:rsidRPr="007F12A8">
        <w:rPr>
          <w:rFonts w:ascii="Univers" w:hAnsi="Univers"/>
          <w:sz w:val="24"/>
          <w:szCs w:val="24"/>
          <w:lang w:val="en-GB"/>
        </w:rPr>
        <w:t xml:space="preserve"> verbal presentation skills including the ability to present complex financial matters in terms understandable to a lay person</w:t>
      </w:r>
    </w:p>
    <w:p w14:paraId="36403103" w14:textId="77777777" w:rsidR="00517FDE" w:rsidRDefault="00517FDE">
      <w:pPr>
        <w:rPr>
          <w:rFonts w:ascii="Univers" w:hAnsi="Univers"/>
          <w:sz w:val="24"/>
          <w:szCs w:val="24"/>
          <w:lang w:val="en-GB"/>
        </w:rPr>
      </w:pPr>
    </w:p>
    <w:p w14:paraId="57A501A7" w14:textId="77777777" w:rsidR="00517FDE" w:rsidRDefault="00517FDE" w:rsidP="005A2D30">
      <w:pPr>
        <w:numPr>
          <w:ilvl w:val="0"/>
          <w:numId w:val="3"/>
        </w:numPr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 xml:space="preserve">Able to interpret technical documents and analyse the financial and operational implications for the finance team and the Council </w:t>
      </w:r>
    </w:p>
    <w:p w14:paraId="703D3B08" w14:textId="77777777" w:rsidR="00517FDE" w:rsidRDefault="00517FDE">
      <w:pPr>
        <w:rPr>
          <w:rFonts w:ascii="Univers" w:hAnsi="Univers"/>
          <w:sz w:val="24"/>
          <w:szCs w:val="24"/>
          <w:lang w:val="en-GB"/>
        </w:rPr>
      </w:pPr>
    </w:p>
    <w:p w14:paraId="780E9A2A" w14:textId="77777777" w:rsidR="00517FDE" w:rsidRPr="007F12A8" w:rsidRDefault="00517FDE" w:rsidP="005A2D30">
      <w:pPr>
        <w:numPr>
          <w:ilvl w:val="0"/>
          <w:numId w:val="3"/>
        </w:numPr>
        <w:rPr>
          <w:rFonts w:ascii="Univers" w:hAnsi="Univers"/>
          <w:sz w:val="24"/>
          <w:szCs w:val="24"/>
          <w:lang w:val="en-GB"/>
        </w:rPr>
      </w:pPr>
      <w:r w:rsidRPr="007F12A8">
        <w:rPr>
          <w:rFonts w:ascii="Univers" w:hAnsi="Univers"/>
          <w:sz w:val="24"/>
          <w:szCs w:val="24"/>
          <w:lang w:val="en-GB"/>
        </w:rPr>
        <w:t>Ability to give proportional, pragmatic and proa</w:t>
      </w:r>
      <w:r w:rsidR="00FA7372" w:rsidRPr="007F12A8">
        <w:rPr>
          <w:rFonts w:ascii="Univers" w:hAnsi="Univers"/>
          <w:sz w:val="24"/>
          <w:szCs w:val="24"/>
          <w:lang w:val="en-GB"/>
        </w:rPr>
        <w:t>ctive advice to colleagues and m</w:t>
      </w:r>
      <w:r w:rsidRPr="007F12A8">
        <w:rPr>
          <w:rFonts w:ascii="Univers" w:hAnsi="Univers"/>
          <w:sz w:val="24"/>
          <w:szCs w:val="24"/>
          <w:lang w:val="en-GB"/>
        </w:rPr>
        <w:t>embers</w:t>
      </w:r>
      <w:r w:rsidR="00FA7372" w:rsidRPr="007F12A8">
        <w:rPr>
          <w:rFonts w:ascii="Univers" w:hAnsi="Univers"/>
          <w:sz w:val="24"/>
          <w:szCs w:val="24"/>
          <w:lang w:val="en-GB"/>
        </w:rPr>
        <w:t xml:space="preserve">, and where necessary </w:t>
      </w:r>
      <w:r w:rsidR="00475205" w:rsidRPr="007F12A8">
        <w:rPr>
          <w:rFonts w:ascii="Univers" w:hAnsi="Univers"/>
          <w:sz w:val="24"/>
          <w:szCs w:val="24"/>
          <w:lang w:val="en-GB"/>
        </w:rPr>
        <w:t>use</w:t>
      </w:r>
      <w:r w:rsidR="00FA7372" w:rsidRPr="007F12A8">
        <w:rPr>
          <w:rFonts w:ascii="Univers" w:hAnsi="Univers"/>
          <w:sz w:val="24"/>
          <w:szCs w:val="24"/>
          <w:lang w:val="en-GB"/>
        </w:rPr>
        <w:t xml:space="preserve"> assertiveness and objectivity to ensure the</w:t>
      </w:r>
      <w:r w:rsidRPr="007F12A8">
        <w:rPr>
          <w:rFonts w:ascii="Univers" w:hAnsi="Univers"/>
          <w:sz w:val="24"/>
          <w:szCs w:val="24"/>
          <w:lang w:val="en-GB"/>
        </w:rPr>
        <w:t xml:space="preserve"> </w:t>
      </w:r>
      <w:r w:rsidR="00991832" w:rsidRPr="007F12A8">
        <w:rPr>
          <w:rFonts w:ascii="Univers" w:hAnsi="Univers"/>
          <w:sz w:val="24"/>
          <w:szCs w:val="24"/>
          <w:lang w:val="en-GB"/>
        </w:rPr>
        <w:t>correct advice</w:t>
      </w:r>
      <w:r w:rsidR="00FA7372" w:rsidRPr="007F12A8">
        <w:rPr>
          <w:rFonts w:ascii="Univers" w:hAnsi="Univers"/>
          <w:sz w:val="24"/>
          <w:szCs w:val="24"/>
          <w:lang w:val="en-GB"/>
        </w:rPr>
        <w:t xml:space="preserve"> is given</w:t>
      </w:r>
      <w:r w:rsidR="00991832" w:rsidRPr="007F12A8">
        <w:rPr>
          <w:rFonts w:ascii="Univers" w:hAnsi="Univers"/>
          <w:sz w:val="24"/>
          <w:szCs w:val="24"/>
          <w:lang w:val="en-GB"/>
        </w:rPr>
        <w:t xml:space="preserve"> even if it </w:t>
      </w:r>
      <w:proofErr w:type="gramStart"/>
      <w:r w:rsidR="00991832" w:rsidRPr="007F12A8">
        <w:rPr>
          <w:rFonts w:ascii="Univers" w:hAnsi="Univers"/>
          <w:sz w:val="24"/>
          <w:szCs w:val="24"/>
          <w:lang w:val="en-GB"/>
        </w:rPr>
        <w:t>is</w:t>
      </w:r>
      <w:proofErr w:type="gramEnd"/>
      <w:r w:rsidR="00991832" w:rsidRPr="007F12A8">
        <w:rPr>
          <w:rFonts w:ascii="Univers" w:hAnsi="Univers"/>
          <w:sz w:val="24"/>
          <w:szCs w:val="24"/>
          <w:lang w:val="en-GB"/>
        </w:rPr>
        <w:t xml:space="preserve"> not </w:t>
      </w:r>
      <w:r w:rsidR="00FA7372" w:rsidRPr="007F12A8">
        <w:rPr>
          <w:rFonts w:ascii="Univers" w:hAnsi="Univers"/>
          <w:sz w:val="24"/>
          <w:szCs w:val="24"/>
          <w:lang w:val="en-GB"/>
        </w:rPr>
        <w:t xml:space="preserve">necessarily </w:t>
      </w:r>
      <w:r w:rsidR="00991832" w:rsidRPr="007F12A8">
        <w:rPr>
          <w:rFonts w:ascii="Univers" w:hAnsi="Univers"/>
          <w:sz w:val="24"/>
          <w:szCs w:val="24"/>
          <w:lang w:val="en-GB"/>
        </w:rPr>
        <w:t>what people would like to hear.</w:t>
      </w:r>
    </w:p>
    <w:p w14:paraId="633D2BA0" w14:textId="77777777" w:rsidR="00517FDE" w:rsidRDefault="00517FDE">
      <w:pPr>
        <w:rPr>
          <w:rFonts w:ascii="Univers" w:hAnsi="Univers"/>
          <w:sz w:val="24"/>
          <w:szCs w:val="24"/>
          <w:lang w:val="en-GB"/>
        </w:rPr>
      </w:pPr>
    </w:p>
    <w:p w14:paraId="3CBF8865" w14:textId="77777777" w:rsidR="00517FDE" w:rsidRDefault="00517FDE" w:rsidP="005A2D30">
      <w:pPr>
        <w:numPr>
          <w:ilvl w:val="0"/>
          <w:numId w:val="3"/>
        </w:numPr>
        <w:rPr>
          <w:rFonts w:ascii="Univers" w:hAnsi="Univers"/>
          <w:sz w:val="24"/>
          <w:szCs w:val="24"/>
          <w:lang w:val="en-GB"/>
        </w:rPr>
      </w:pPr>
      <w:proofErr w:type="spellStart"/>
      <w:r>
        <w:rPr>
          <w:rFonts w:ascii="Univers" w:hAnsi="Univers"/>
          <w:sz w:val="24"/>
          <w:szCs w:val="24"/>
          <w:lang w:val="en-GB"/>
        </w:rPr>
        <w:t>Well developed</w:t>
      </w:r>
      <w:proofErr w:type="spellEnd"/>
      <w:r>
        <w:rPr>
          <w:rFonts w:ascii="Univers" w:hAnsi="Univers"/>
          <w:sz w:val="24"/>
          <w:szCs w:val="24"/>
          <w:lang w:val="en-GB"/>
        </w:rPr>
        <w:t xml:space="preserve"> management and leadership skills.</w:t>
      </w:r>
    </w:p>
    <w:p w14:paraId="1AE05A6B" w14:textId="77777777" w:rsidR="00134727" w:rsidRDefault="00134727">
      <w:pPr>
        <w:rPr>
          <w:rFonts w:ascii="Univers" w:hAnsi="Univers"/>
          <w:sz w:val="24"/>
          <w:szCs w:val="24"/>
          <w:lang w:val="en-GB"/>
        </w:rPr>
      </w:pPr>
    </w:p>
    <w:p w14:paraId="2BF9788A" w14:textId="77777777" w:rsidR="00134727" w:rsidRDefault="00134727">
      <w:pPr>
        <w:pStyle w:val="Heading5"/>
        <w:tabs>
          <w:tab w:val="clear" w:pos="864"/>
          <w:tab w:val="clear" w:pos="1728"/>
          <w:tab w:val="clear" w:pos="2592"/>
          <w:tab w:val="clear" w:pos="3456"/>
          <w:tab w:val="clear" w:pos="4320"/>
          <w:tab w:val="clear" w:pos="5184"/>
          <w:tab w:val="clear" w:pos="6048"/>
          <w:tab w:val="clear" w:pos="6912"/>
          <w:tab w:val="clear" w:pos="7776"/>
          <w:tab w:val="clear" w:pos="8640"/>
          <w:tab w:val="clear" w:pos="9504"/>
        </w:tabs>
        <w:rPr>
          <w:bCs/>
        </w:rPr>
      </w:pPr>
      <w:r>
        <w:rPr>
          <w:bCs/>
        </w:rPr>
        <w:t>3</w:t>
      </w:r>
      <w:r>
        <w:rPr>
          <w:bCs/>
        </w:rPr>
        <w:tab/>
        <w:t>Experience</w:t>
      </w:r>
    </w:p>
    <w:p w14:paraId="1C920C6B" w14:textId="77777777" w:rsidR="00134727" w:rsidRPr="00741677" w:rsidRDefault="00134727">
      <w:pPr>
        <w:rPr>
          <w:rFonts w:ascii="Univers" w:hAnsi="Univers"/>
          <w:sz w:val="16"/>
          <w:szCs w:val="16"/>
          <w:lang w:val="en-GB"/>
        </w:rPr>
      </w:pPr>
    </w:p>
    <w:p w14:paraId="29F326E2" w14:textId="77777777" w:rsidR="00134727" w:rsidRPr="00390B25" w:rsidRDefault="00390B25" w:rsidP="005A2D30">
      <w:pPr>
        <w:numPr>
          <w:ilvl w:val="0"/>
          <w:numId w:val="4"/>
        </w:numPr>
        <w:rPr>
          <w:rFonts w:ascii="Univers" w:hAnsi="Univers"/>
          <w:sz w:val="24"/>
          <w:szCs w:val="24"/>
          <w:lang w:val="en-GB"/>
        </w:rPr>
      </w:pPr>
      <w:r w:rsidRPr="00390B25">
        <w:rPr>
          <w:rFonts w:ascii="Univers" w:hAnsi="Univers"/>
          <w:sz w:val="24"/>
          <w:szCs w:val="24"/>
          <w:lang w:val="en-GB"/>
        </w:rPr>
        <w:t xml:space="preserve">A comprehensive working knowledge and experience of accounting and finance in </w:t>
      </w:r>
      <w:r w:rsidR="000F69B3">
        <w:rPr>
          <w:rFonts w:ascii="Univers" w:hAnsi="Univers"/>
          <w:sz w:val="24"/>
          <w:szCs w:val="24"/>
          <w:lang w:val="en-GB"/>
        </w:rPr>
        <w:t>a local authority setting</w:t>
      </w:r>
    </w:p>
    <w:p w14:paraId="702786E9" w14:textId="77777777" w:rsidR="00991832" w:rsidRDefault="00991832">
      <w:pPr>
        <w:rPr>
          <w:rFonts w:ascii="Univers" w:hAnsi="Univers"/>
          <w:sz w:val="24"/>
          <w:szCs w:val="24"/>
          <w:lang w:val="en-GB"/>
        </w:rPr>
      </w:pPr>
    </w:p>
    <w:p w14:paraId="376F9E8B" w14:textId="7EACF513" w:rsidR="00991832" w:rsidRDefault="00390B25" w:rsidP="005A2D30">
      <w:pPr>
        <w:numPr>
          <w:ilvl w:val="0"/>
          <w:numId w:val="4"/>
        </w:numPr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t>Detailed e</w:t>
      </w:r>
      <w:r w:rsidR="00991832" w:rsidRPr="49D109FE">
        <w:rPr>
          <w:rFonts w:ascii="Univers" w:hAnsi="Univers"/>
          <w:sz w:val="24"/>
          <w:szCs w:val="24"/>
          <w:lang w:val="en-GB"/>
        </w:rPr>
        <w:t xml:space="preserve">xperience of working with senior staff and </w:t>
      </w:r>
      <w:r w:rsidR="005C014A" w:rsidRPr="49D109FE">
        <w:rPr>
          <w:rFonts w:ascii="Univers" w:hAnsi="Univers"/>
          <w:sz w:val="24"/>
          <w:szCs w:val="24"/>
          <w:lang w:val="en-GB"/>
        </w:rPr>
        <w:t xml:space="preserve">(desirable) </w:t>
      </w:r>
      <w:r w:rsidR="00991832" w:rsidRPr="49D109FE">
        <w:rPr>
          <w:rFonts w:ascii="Univers" w:hAnsi="Univers"/>
          <w:sz w:val="24"/>
          <w:szCs w:val="24"/>
          <w:lang w:val="en-GB"/>
        </w:rPr>
        <w:t>councillors</w:t>
      </w:r>
    </w:p>
    <w:p w14:paraId="502204C0" w14:textId="77777777" w:rsidR="00991832" w:rsidRDefault="00991832">
      <w:pPr>
        <w:rPr>
          <w:rFonts w:ascii="Univers" w:hAnsi="Univers"/>
          <w:sz w:val="24"/>
          <w:szCs w:val="24"/>
          <w:lang w:val="en-GB"/>
        </w:rPr>
      </w:pPr>
    </w:p>
    <w:p w14:paraId="441D13D0" w14:textId="30FCBE02" w:rsidR="00991832" w:rsidRDefault="00390B25" w:rsidP="005A2D30">
      <w:pPr>
        <w:numPr>
          <w:ilvl w:val="0"/>
          <w:numId w:val="4"/>
        </w:numPr>
        <w:rPr>
          <w:rFonts w:ascii="Univers" w:hAnsi="Univers"/>
          <w:sz w:val="24"/>
          <w:szCs w:val="24"/>
          <w:lang w:val="en-GB"/>
        </w:rPr>
      </w:pPr>
      <w:r w:rsidRPr="49D109FE">
        <w:rPr>
          <w:rFonts w:ascii="Univers" w:hAnsi="Univers"/>
          <w:sz w:val="24"/>
          <w:szCs w:val="24"/>
          <w:lang w:val="en-GB"/>
        </w:rPr>
        <w:lastRenderedPageBreak/>
        <w:t>Extensive and detailed e</w:t>
      </w:r>
      <w:r w:rsidR="00991832" w:rsidRPr="49D109FE">
        <w:rPr>
          <w:rFonts w:ascii="Univers" w:hAnsi="Univers"/>
          <w:sz w:val="24"/>
          <w:szCs w:val="24"/>
          <w:lang w:val="en-GB"/>
        </w:rPr>
        <w:t>xperience of budget preparation</w:t>
      </w:r>
      <w:r w:rsidR="005C014A" w:rsidRPr="49D109FE">
        <w:rPr>
          <w:rFonts w:ascii="Univers" w:hAnsi="Univers"/>
          <w:sz w:val="24"/>
          <w:szCs w:val="24"/>
          <w:lang w:val="en-GB"/>
        </w:rPr>
        <w:t xml:space="preserve"> (desirable)</w:t>
      </w:r>
      <w:r w:rsidR="00991832" w:rsidRPr="49D109FE">
        <w:rPr>
          <w:rFonts w:ascii="Univers" w:hAnsi="Univers"/>
          <w:sz w:val="24"/>
          <w:szCs w:val="24"/>
          <w:lang w:val="en-GB"/>
        </w:rPr>
        <w:t xml:space="preserve">, budget monitoring </w:t>
      </w:r>
      <w:r w:rsidR="005C014A" w:rsidRPr="49D109FE">
        <w:rPr>
          <w:rFonts w:ascii="Univers" w:hAnsi="Univers"/>
          <w:sz w:val="24"/>
          <w:szCs w:val="24"/>
          <w:lang w:val="en-GB"/>
        </w:rPr>
        <w:t xml:space="preserve">(essential) </w:t>
      </w:r>
      <w:r w:rsidR="00991832" w:rsidRPr="49D109FE">
        <w:rPr>
          <w:rFonts w:ascii="Univers" w:hAnsi="Univers"/>
          <w:sz w:val="24"/>
          <w:szCs w:val="24"/>
          <w:lang w:val="en-GB"/>
        </w:rPr>
        <w:t>and accounts production</w:t>
      </w:r>
      <w:r w:rsidR="005C014A" w:rsidRPr="49D109FE">
        <w:rPr>
          <w:rFonts w:ascii="Univers" w:hAnsi="Univers"/>
          <w:sz w:val="24"/>
          <w:szCs w:val="24"/>
          <w:lang w:val="en-GB"/>
        </w:rPr>
        <w:t xml:space="preserve"> (essential).</w:t>
      </w:r>
    </w:p>
    <w:p w14:paraId="2A8DF924" w14:textId="77777777" w:rsidR="00991832" w:rsidRDefault="00991832">
      <w:pPr>
        <w:rPr>
          <w:rFonts w:ascii="Univers" w:hAnsi="Univers"/>
          <w:sz w:val="24"/>
          <w:szCs w:val="24"/>
          <w:lang w:val="en-GB"/>
        </w:rPr>
      </w:pPr>
    </w:p>
    <w:p w14:paraId="239BA71B" w14:textId="77777777" w:rsidR="00991832" w:rsidRDefault="00390B25" w:rsidP="005A2D30">
      <w:pPr>
        <w:numPr>
          <w:ilvl w:val="0"/>
          <w:numId w:val="4"/>
        </w:numPr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>Detailed e</w:t>
      </w:r>
      <w:r w:rsidR="00991832">
        <w:rPr>
          <w:rFonts w:ascii="Univers" w:hAnsi="Univers"/>
          <w:sz w:val="24"/>
          <w:szCs w:val="24"/>
          <w:lang w:val="en-GB"/>
        </w:rPr>
        <w:t>xperience of working with external auditors</w:t>
      </w:r>
    </w:p>
    <w:p w14:paraId="25668629" w14:textId="77777777" w:rsidR="000F69B3" w:rsidRDefault="000F69B3" w:rsidP="000F69B3">
      <w:pPr>
        <w:rPr>
          <w:rFonts w:ascii="Univers" w:hAnsi="Univers"/>
          <w:sz w:val="24"/>
          <w:szCs w:val="24"/>
          <w:lang w:val="en-GB"/>
        </w:rPr>
      </w:pPr>
    </w:p>
    <w:p w14:paraId="69359414" w14:textId="77777777" w:rsidR="000F69B3" w:rsidRPr="007F12A8" w:rsidRDefault="000F69B3" w:rsidP="000F69B3">
      <w:pPr>
        <w:numPr>
          <w:ilvl w:val="0"/>
          <w:numId w:val="4"/>
        </w:numPr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>Line management expe</w:t>
      </w:r>
      <w:r w:rsidR="00FA7372">
        <w:rPr>
          <w:rFonts w:ascii="Univers" w:hAnsi="Univers"/>
          <w:sz w:val="24"/>
          <w:szCs w:val="24"/>
          <w:lang w:val="en-GB"/>
        </w:rPr>
        <w:t>rience (</w:t>
      </w:r>
      <w:r w:rsidR="00FA7372" w:rsidRPr="007F12A8">
        <w:rPr>
          <w:rFonts w:ascii="Univers" w:hAnsi="Univers"/>
          <w:sz w:val="24"/>
          <w:szCs w:val="24"/>
          <w:lang w:val="en-GB"/>
        </w:rPr>
        <w:t>desirable) or m</w:t>
      </w:r>
      <w:r w:rsidRPr="007F12A8">
        <w:rPr>
          <w:rFonts w:ascii="Univers" w:hAnsi="Univers"/>
          <w:sz w:val="24"/>
          <w:szCs w:val="24"/>
          <w:lang w:val="en-GB"/>
        </w:rPr>
        <w:t>anaging a team and working in a team environment</w:t>
      </w:r>
    </w:p>
    <w:p w14:paraId="477EC484" w14:textId="77777777" w:rsidR="005F3586" w:rsidRDefault="005F3586">
      <w:pPr>
        <w:rPr>
          <w:rFonts w:ascii="Univers" w:hAnsi="Univers"/>
          <w:sz w:val="24"/>
          <w:szCs w:val="24"/>
          <w:lang w:val="en-GB"/>
        </w:rPr>
      </w:pPr>
    </w:p>
    <w:p w14:paraId="6545E274" w14:textId="77777777" w:rsidR="00134727" w:rsidRDefault="00134727">
      <w:pPr>
        <w:rPr>
          <w:rFonts w:ascii="Univers" w:hAnsi="Univers"/>
          <w:b/>
          <w:bCs/>
          <w:sz w:val="24"/>
          <w:szCs w:val="24"/>
          <w:lang w:val="en-GB"/>
        </w:rPr>
      </w:pPr>
      <w:r>
        <w:rPr>
          <w:rFonts w:ascii="Univers" w:hAnsi="Univers"/>
          <w:b/>
          <w:bCs/>
          <w:sz w:val="24"/>
          <w:szCs w:val="24"/>
          <w:lang w:val="en-GB"/>
        </w:rPr>
        <w:t>4</w:t>
      </w:r>
      <w:r>
        <w:rPr>
          <w:rFonts w:ascii="Univers" w:hAnsi="Univers"/>
          <w:b/>
          <w:bCs/>
          <w:sz w:val="24"/>
          <w:szCs w:val="24"/>
          <w:lang w:val="en-GB"/>
        </w:rPr>
        <w:tab/>
        <w:t>Qualifications/Training</w:t>
      </w:r>
    </w:p>
    <w:p w14:paraId="450D6890" w14:textId="77777777" w:rsidR="00BF2161" w:rsidRDefault="00BF2161" w:rsidP="003D7661">
      <w:pPr>
        <w:rPr>
          <w:rFonts w:ascii="Univers" w:hAnsi="Univers"/>
          <w:sz w:val="24"/>
          <w:szCs w:val="24"/>
          <w:lang w:val="en-GB"/>
        </w:rPr>
      </w:pPr>
    </w:p>
    <w:p w14:paraId="2E712FC9" w14:textId="3736ECBE" w:rsidR="00C07920" w:rsidRDefault="00B76AB1" w:rsidP="00C07920">
      <w:pPr>
        <w:numPr>
          <w:ilvl w:val="0"/>
          <w:numId w:val="5"/>
        </w:numPr>
        <w:rPr>
          <w:rFonts w:ascii="Univers" w:hAnsi="Univers"/>
          <w:sz w:val="24"/>
          <w:szCs w:val="24"/>
        </w:rPr>
      </w:pPr>
      <w:r w:rsidRPr="49D109FE">
        <w:rPr>
          <w:rFonts w:ascii="Univers" w:hAnsi="Univers"/>
          <w:sz w:val="24"/>
          <w:szCs w:val="24"/>
        </w:rPr>
        <w:t xml:space="preserve">Exam </w:t>
      </w:r>
      <w:r w:rsidR="003D7661" w:rsidRPr="49D109FE">
        <w:rPr>
          <w:rFonts w:ascii="Univers" w:hAnsi="Univers"/>
          <w:sz w:val="24"/>
          <w:szCs w:val="24"/>
        </w:rPr>
        <w:t xml:space="preserve">Qualified Accountant with one of the </w:t>
      </w:r>
      <w:proofErr w:type="spellStart"/>
      <w:r w:rsidR="003D7661" w:rsidRPr="49D109FE">
        <w:rPr>
          <w:rFonts w:ascii="Univers" w:hAnsi="Univers"/>
          <w:sz w:val="24"/>
          <w:szCs w:val="24"/>
        </w:rPr>
        <w:t>recognised</w:t>
      </w:r>
      <w:proofErr w:type="spellEnd"/>
      <w:r w:rsidR="003D7661" w:rsidRPr="49D109FE">
        <w:rPr>
          <w:rFonts w:ascii="Univers" w:hAnsi="Univers"/>
          <w:sz w:val="24"/>
          <w:szCs w:val="24"/>
        </w:rPr>
        <w:t xml:space="preserve"> UK accountancy bodies</w:t>
      </w:r>
      <w:r w:rsidR="005C014A" w:rsidRPr="49D109FE">
        <w:rPr>
          <w:rFonts w:ascii="Univers" w:hAnsi="Univers"/>
          <w:sz w:val="24"/>
          <w:szCs w:val="24"/>
        </w:rPr>
        <w:t xml:space="preserve"> (essential)</w:t>
      </w:r>
    </w:p>
    <w:p w14:paraId="4742F2D5" w14:textId="77777777" w:rsidR="002D1032" w:rsidRPr="00C07920" w:rsidRDefault="002D1032" w:rsidP="002D1032">
      <w:pPr>
        <w:ind w:left="720"/>
        <w:rPr>
          <w:rFonts w:ascii="Univers" w:hAnsi="Univers"/>
          <w:sz w:val="24"/>
          <w:szCs w:val="24"/>
        </w:rPr>
      </w:pPr>
    </w:p>
    <w:p w14:paraId="6E6AB3C9" w14:textId="5EF8299B" w:rsidR="005B4FB3" w:rsidRPr="00486767" w:rsidRDefault="005C014A" w:rsidP="003D7661">
      <w:pPr>
        <w:numPr>
          <w:ilvl w:val="0"/>
          <w:numId w:val="5"/>
        </w:numPr>
        <w:rPr>
          <w:rFonts w:ascii="Univers" w:hAnsi="Univers"/>
          <w:sz w:val="24"/>
          <w:szCs w:val="24"/>
        </w:rPr>
      </w:pPr>
      <w:r w:rsidRPr="49D109FE">
        <w:rPr>
          <w:rFonts w:ascii="Univers" w:hAnsi="Univers"/>
          <w:sz w:val="24"/>
          <w:szCs w:val="24"/>
        </w:rPr>
        <w:t xml:space="preserve">If full membership, then potential for </w:t>
      </w:r>
      <w:r w:rsidR="00BB4D9F" w:rsidRPr="49D109FE">
        <w:rPr>
          <w:rFonts w:ascii="Univers" w:hAnsi="Univers"/>
          <w:sz w:val="24"/>
          <w:szCs w:val="24"/>
        </w:rPr>
        <w:t>career graded at 12.5.</w:t>
      </w:r>
    </w:p>
    <w:p w14:paraId="0E802121" w14:textId="77777777" w:rsidR="00831E3B" w:rsidRDefault="00831E3B" w:rsidP="00831E3B">
      <w:pPr>
        <w:ind w:left="360"/>
        <w:rPr>
          <w:rFonts w:ascii="Univers" w:hAnsi="Univers"/>
          <w:sz w:val="24"/>
          <w:szCs w:val="24"/>
          <w:lang w:val="en-GB"/>
        </w:rPr>
      </w:pPr>
    </w:p>
    <w:p w14:paraId="6483B33F" w14:textId="77777777" w:rsidR="00831E3B" w:rsidRDefault="00831E3B" w:rsidP="005A2D30">
      <w:pPr>
        <w:numPr>
          <w:ilvl w:val="0"/>
          <w:numId w:val="5"/>
        </w:numPr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>Evidence of Continuing Professional Development (CPD) and/or training relevant to the responsibilities of the post.</w:t>
      </w:r>
    </w:p>
    <w:p w14:paraId="2B8063EF" w14:textId="77777777" w:rsidR="00134727" w:rsidRDefault="00134727">
      <w:pPr>
        <w:rPr>
          <w:rFonts w:ascii="Univers" w:hAnsi="Univers"/>
          <w:sz w:val="24"/>
          <w:szCs w:val="24"/>
          <w:lang w:val="en-GB"/>
        </w:rPr>
      </w:pPr>
    </w:p>
    <w:p w14:paraId="77869ED0" w14:textId="77777777" w:rsidR="00134727" w:rsidRDefault="00134727">
      <w:pPr>
        <w:rPr>
          <w:rFonts w:ascii="Univers" w:hAnsi="Univers"/>
          <w:b/>
          <w:bCs/>
          <w:sz w:val="24"/>
          <w:szCs w:val="24"/>
          <w:lang w:val="en-GB"/>
        </w:rPr>
      </w:pPr>
      <w:r>
        <w:rPr>
          <w:rFonts w:ascii="Univers" w:hAnsi="Univers"/>
          <w:b/>
          <w:bCs/>
          <w:sz w:val="24"/>
          <w:szCs w:val="24"/>
          <w:lang w:val="en-GB"/>
        </w:rPr>
        <w:t>5</w:t>
      </w:r>
      <w:r>
        <w:rPr>
          <w:rFonts w:ascii="Univers" w:hAnsi="Univers"/>
          <w:b/>
          <w:bCs/>
          <w:sz w:val="24"/>
          <w:szCs w:val="24"/>
          <w:lang w:val="en-GB"/>
        </w:rPr>
        <w:tab/>
        <w:t>Circumstances</w:t>
      </w:r>
    </w:p>
    <w:p w14:paraId="02878D59" w14:textId="77777777" w:rsidR="00134727" w:rsidRPr="00741677" w:rsidRDefault="00134727">
      <w:pPr>
        <w:rPr>
          <w:rFonts w:ascii="Univers" w:hAnsi="Univers"/>
          <w:b/>
          <w:bCs/>
          <w:sz w:val="16"/>
          <w:szCs w:val="16"/>
          <w:lang w:val="en-GB"/>
        </w:rPr>
      </w:pPr>
    </w:p>
    <w:p w14:paraId="25464582" w14:textId="77777777" w:rsidR="007528E7" w:rsidRDefault="007528E7" w:rsidP="005A2D30">
      <w:pPr>
        <w:numPr>
          <w:ilvl w:val="0"/>
          <w:numId w:val="6"/>
        </w:numPr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>Ability to work additional hours at peak times to ensure deadlines are met</w:t>
      </w:r>
    </w:p>
    <w:p w14:paraId="13E54C38" w14:textId="77777777" w:rsidR="007528E7" w:rsidRDefault="007528E7">
      <w:pPr>
        <w:rPr>
          <w:rFonts w:ascii="Univers" w:hAnsi="Univers"/>
          <w:sz w:val="24"/>
          <w:szCs w:val="24"/>
          <w:lang w:val="en-GB"/>
        </w:rPr>
      </w:pPr>
    </w:p>
    <w:p w14:paraId="5EA9CF77" w14:textId="77777777" w:rsidR="00134727" w:rsidRDefault="008649C2" w:rsidP="005A2D30">
      <w:pPr>
        <w:numPr>
          <w:ilvl w:val="0"/>
          <w:numId w:val="6"/>
        </w:numPr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>Ability to attend evening committee meetings</w:t>
      </w:r>
    </w:p>
    <w:p w14:paraId="130F6987" w14:textId="15A2C585" w:rsidR="00057C96" w:rsidRDefault="00057C96" w:rsidP="0030426F">
      <w:pPr>
        <w:pStyle w:val="ListParagraph"/>
        <w:rPr>
          <w:rFonts w:ascii="Univers" w:hAnsi="Univers"/>
          <w:sz w:val="24"/>
          <w:szCs w:val="24"/>
          <w:lang w:val="en-GB"/>
        </w:rPr>
      </w:pPr>
    </w:p>
    <w:p w14:paraId="51500A4D" w14:textId="77777777" w:rsidR="00057C96" w:rsidRDefault="00057C96" w:rsidP="00057C96">
      <w:pPr>
        <w:rPr>
          <w:rFonts w:ascii="Arial" w:hAnsi="Arial" w:cs="Arial"/>
          <w:b/>
          <w:sz w:val="24"/>
        </w:rPr>
      </w:pPr>
      <w:r w:rsidRPr="001B33BF">
        <w:rPr>
          <w:rFonts w:ascii="Arial" w:hAnsi="Arial" w:cs="Arial"/>
          <w:b/>
          <w:sz w:val="24"/>
        </w:rPr>
        <w:t>Line Manager Core Accountabilities</w:t>
      </w:r>
    </w:p>
    <w:p w14:paraId="06A816E6" w14:textId="77777777" w:rsidR="007F12A8" w:rsidRPr="001B33BF" w:rsidRDefault="007F12A8" w:rsidP="00057C96">
      <w:pPr>
        <w:rPr>
          <w:rFonts w:ascii="Arial" w:hAnsi="Arial" w:cs="Arial"/>
          <w:b/>
          <w:sz w:val="24"/>
        </w:rPr>
      </w:pPr>
    </w:p>
    <w:p w14:paraId="798330BF" w14:textId="77777777" w:rsidR="00057C96" w:rsidRDefault="00057C96" w:rsidP="00057C96">
      <w:pPr>
        <w:numPr>
          <w:ilvl w:val="0"/>
          <w:numId w:val="14"/>
        </w:numPr>
        <w:rPr>
          <w:rFonts w:ascii="Arial" w:hAnsi="Arial" w:cs="Arial"/>
          <w:sz w:val="24"/>
        </w:rPr>
      </w:pPr>
      <w:r w:rsidRPr="001B33BF">
        <w:rPr>
          <w:rFonts w:ascii="Arial" w:hAnsi="Arial" w:cs="Arial"/>
          <w:sz w:val="24"/>
        </w:rPr>
        <w:t>Manage employees in working flexibly and collaboratively across structural boundaries as part of a project or process teams in support of key outcomes</w:t>
      </w:r>
    </w:p>
    <w:p w14:paraId="38F1FC42" w14:textId="77777777" w:rsidR="00BA5867" w:rsidRPr="001B33BF" w:rsidRDefault="00BA5867" w:rsidP="00BA5867">
      <w:pPr>
        <w:ind w:left="720"/>
        <w:rPr>
          <w:rFonts w:ascii="Arial" w:hAnsi="Arial" w:cs="Arial"/>
          <w:sz w:val="24"/>
        </w:rPr>
      </w:pPr>
    </w:p>
    <w:p w14:paraId="366746F8" w14:textId="77777777" w:rsidR="00057C96" w:rsidRDefault="00057C96" w:rsidP="00057C96">
      <w:pPr>
        <w:numPr>
          <w:ilvl w:val="0"/>
          <w:numId w:val="15"/>
        </w:numPr>
        <w:rPr>
          <w:rFonts w:ascii="Arial" w:hAnsi="Arial" w:cs="Arial"/>
          <w:sz w:val="24"/>
        </w:rPr>
      </w:pPr>
      <w:r w:rsidRPr="001B33BF">
        <w:rPr>
          <w:rFonts w:ascii="Arial" w:hAnsi="Arial" w:cs="Arial"/>
          <w:sz w:val="24"/>
        </w:rPr>
        <w:t>Manage the development of organisational capability through good people management, including the training, development, mentoring and coaching of team members</w:t>
      </w:r>
    </w:p>
    <w:p w14:paraId="331A6D83" w14:textId="77777777" w:rsidR="00BA5867" w:rsidRPr="001B33BF" w:rsidRDefault="00BA5867" w:rsidP="00BA5867">
      <w:pPr>
        <w:ind w:left="720"/>
        <w:rPr>
          <w:rFonts w:ascii="Arial" w:hAnsi="Arial" w:cs="Arial"/>
          <w:sz w:val="24"/>
        </w:rPr>
      </w:pPr>
    </w:p>
    <w:p w14:paraId="17E81721" w14:textId="77777777" w:rsidR="00057C96" w:rsidRDefault="00057C96" w:rsidP="00057C96">
      <w:pPr>
        <w:numPr>
          <w:ilvl w:val="0"/>
          <w:numId w:val="15"/>
        </w:numPr>
        <w:rPr>
          <w:rFonts w:ascii="Arial" w:hAnsi="Arial" w:cs="Arial"/>
          <w:sz w:val="24"/>
        </w:rPr>
      </w:pPr>
      <w:r w:rsidRPr="001B33BF">
        <w:rPr>
          <w:rFonts w:ascii="Arial" w:hAnsi="Arial" w:cs="Arial"/>
          <w:sz w:val="24"/>
        </w:rPr>
        <w:t>Think creatively and constructively challenging to ensure continuous improvement</w:t>
      </w:r>
    </w:p>
    <w:p w14:paraId="3DCC0CFA" w14:textId="77777777" w:rsidR="00BA5867" w:rsidRPr="001B33BF" w:rsidRDefault="00BA5867" w:rsidP="00BA5867">
      <w:pPr>
        <w:rPr>
          <w:rFonts w:ascii="Arial" w:hAnsi="Arial" w:cs="Arial"/>
          <w:sz w:val="24"/>
        </w:rPr>
      </w:pPr>
    </w:p>
    <w:p w14:paraId="581AB14E" w14:textId="77777777" w:rsidR="00057C96" w:rsidRPr="001B33BF" w:rsidRDefault="00057C96" w:rsidP="00057C96">
      <w:pPr>
        <w:numPr>
          <w:ilvl w:val="0"/>
          <w:numId w:val="15"/>
        </w:numPr>
        <w:rPr>
          <w:rFonts w:ascii="Arial" w:hAnsi="Arial" w:cs="Arial"/>
          <w:sz w:val="24"/>
        </w:rPr>
      </w:pPr>
      <w:r w:rsidRPr="001B33BF">
        <w:rPr>
          <w:rFonts w:ascii="Arial" w:hAnsi="Arial" w:cs="Arial"/>
          <w:sz w:val="24"/>
        </w:rPr>
        <w:t>Ensure the proper assessment, management and mitigation of risk, including Health and Safety and Business Continuity</w:t>
      </w:r>
    </w:p>
    <w:p w14:paraId="1310D90D" w14:textId="77777777" w:rsidR="00CE2759" w:rsidRDefault="00CE2759" w:rsidP="00057C96">
      <w:pPr>
        <w:rPr>
          <w:rFonts w:ascii="Arial" w:hAnsi="Arial" w:cs="Arial"/>
          <w:b/>
          <w:sz w:val="24"/>
        </w:rPr>
      </w:pPr>
    </w:p>
    <w:p w14:paraId="086387CA" w14:textId="77777777" w:rsidR="00057C96" w:rsidRDefault="00057C96" w:rsidP="00057C96">
      <w:pPr>
        <w:rPr>
          <w:rFonts w:ascii="Arial" w:hAnsi="Arial" w:cs="Arial"/>
          <w:b/>
          <w:sz w:val="24"/>
        </w:rPr>
      </w:pPr>
      <w:r w:rsidRPr="001B33BF">
        <w:rPr>
          <w:rFonts w:ascii="Arial" w:hAnsi="Arial" w:cs="Arial"/>
          <w:b/>
          <w:sz w:val="24"/>
        </w:rPr>
        <w:t>Safeguarding</w:t>
      </w:r>
    </w:p>
    <w:p w14:paraId="6D5D0F78" w14:textId="77777777" w:rsidR="00BA5867" w:rsidRPr="001B33BF" w:rsidRDefault="00BA5867" w:rsidP="00057C96">
      <w:pPr>
        <w:rPr>
          <w:rFonts w:ascii="Arial" w:hAnsi="Arial" w:cs="Arial"/>
          <w:b/>
          <w:sz w:val="24"/>
        </w:rPr>
      </w:pPr>
    </w:p>
    <w:p w14:paraId="26276C8D" w14:textId="77777777" w:rsidR="00057C96" w:rsidRPr="001B33BF" w:rsidRDefault="00057C96" w:rsidP="00057C96">
      <w:pPr>
        <w:rPr>
          <w:rFonts w:ascii="Arial" w:hAnsi="Arial" w:cs="Arial"/>
          <w:sz w:val="24"/>
        </w:rPr>
      </w:pPr>
      <w:r w:rsidRPr="001B33BF">
        <w:rPr>
          <w:rFonts w:ascii="Arial" w:hAnsi="Arial" w:cs="Arial"/>
          <w:sz w:val="24"/>
        </w:rPr>
        <w:t xml:space="preserve">Uttlesford District Council is committed to safeguarding and promoting the welfare of children and vulnerable </w:t>
      </w:r>
      <w:proofErr w:type="gramStart"/>
      <w:r w:rsidRPr="001B33BF">
        <w:rPr>
          <w:rFonts w:ascii="Arial" w:hAnsi="Arial" w:cs="Arial"/>
          <w:sz w:val="24"/>
        </w:rPr>
        <w:t>adults, and</w:t>
      </w:r>
      <w:proofErr w:type="gramEnd"/>
      <w:r w:rsidRPr="001B33BF">
        <w:rPr>
          <w:rFonts w:ascii="Arial" w:hAnsi="Arial" w:cs="Arial"/>
          <w:sz w:val="24"/>
        </w:rPr>
        <w:t xml:space="preserve"> expects all employees and volunteers to share this commitment.</w:t>
      </w:r>
    </w:p>
    <w:p w14:paraId="517C1DBC" w14:textId="77777777" w:rsidR="00057C96" w:rsidRPr="001B33BF" w:rsidRDefault="00057C96" w:rsidP="00057C96">
      <w:pPr>
        <w:rPr>
          <w:rFonts w:ascii="Arial" w:hAnsi="Arial" w:cs="Arial"/>
          <w:sz w:val="24"/>
        </w:rPr>
      </w:pPr>
    </w:p>
    <w:p w14:paraId="400CEA61" w14:textId="77777777" w:rsidR="00057C96" w:rsidRDefault="00057C96" w:rsidP="00057C96">
      <w:pPr>
        <w:rPr>
          <w:rFonts w:ascii="Arial" w:hAnsi="Arial" w:cs="Arial"/>
          <w:b/>
          <w:sz w:val="24"/>
        </w:rPr>
      </w:pPr>
      <w:r w:rsidRPr="001B33BF">
        <w:rPr>
          <w:rFonts w:ascii="Arial" w:hAnsi="Arial" w:cs="Arial"/>
          <w:b/>
          <w:sz w:val="24"/>
        </w:rPr>
        <w:t>Pre-employment Checks appropriate to this Job Profile</w:t>
      </w:r>
    </w:p>
    <w:p w14:paraId="4A88580A" w14:textId="77777777" w:rsidR="00BA5867" w:rsidRPr="001B33BF" w:rsidRDefault="00BA5867" w:rsidP="00057C96">
      <w:pPr>
        <w:rPr>
          <w:rFonts w:ascii="Arial" w:hAnsi="Arial" w:cs="Arial"/>
          <w:b/>
          <w:sz w:val="24"/>
        </w:rPr>
      </w:pPr>
    </w:p>
    <w:p w14:paraId="6BA65870" w14:textId="77777777" w:rsidR="00057C96" w:rsidRPr="001B33BF" w:rsidRDefault="00057C96" w:rsidP="00057C96">
      <w:pPr>
        <w:rPr>
          <w:rFonts w:ascii="Arial" w:hAnsi="Arial" w:cs="Arial"/>
          <w:sz w:val="24"/>
        </w:rPr>
      </w:pPr>
      <w:r w:rsidRPr="001B33BF">
        <w:rPr>
          <w:rFonts w:ascii="Arial" w:hAnsi="Arial" w:cs="Arial"/>
          <w:sz w:val="24"/>
        </w:rPr>
        <w:t>Uttlesford District Council (UDC) is committed to ensuring all recruitment is undertaken fairly, effectively, safely and in accordance with legislation.</w:t>
      </w:r>
    </w:p>
    <w:p w14:paraId="0CE1139F" w14:textId="77777777" w:rsidR="0030426F" w:rsidRDefault="0030426F" w:rsidP="49D109F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83928B2" w14:textId="51142520" w:rsidR="00115F9B" w:rsidRDefault="00057C96" w:rsidP="49D109FE">
      <w:pPr>
        <w:rPr>
          <w:rFonts w:ascii="Arial" w:hAnsi="Arial" w:cs="Arial"/>
          <w:color w:val="000000"/>
          <w:sz w:val="24"/>
          <w:szCs w:val="24"/>
        </w:rPr>
        <w:sectPr w:rsidR="00115F9B" w:rsidSect="00541351">
          <w:type w:val="continuous"/>
          <w:pgSz w:w="11908" w:h="16833" w:code="9"/>
          <w:pgMar w:top="425" w:right="1361" w:bottom="958" w:left="1304" w:header="238" w:footer="720" w:gutter="0"/>
          <w:paperSrc w:first="1" w:other="1"/>
          <w:cols w:space="720"/>
        </w:sectPr>
      </w:pPr>
      <w:r w:rsidRPr="49D109FE">
        <w:rPr>
          <w:rFonts w:ascii="Arial" w:hAnsi="Arial" w:cs="Arial"/>
          <w:b/>
          <w:bCs/>
          <w:color w:val="000000" w:themeColor="text1"/>
          <w:sz w:val="24"/>
          <w:szCs w:val="24"/>
        </w:rPr>
        <w:t>Effective date:</w:t>
      </w:r>
      <w:r w:rsidR="00BA5867" w:rsidRPr="49D109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4D9F" w:rsidRPr="49D109FE">
        <w:rPr>
          <w:rFonts w:ascii="Arial" w:hAnsi="Arial" w:cs="Arial"/>
          <w:color w:val="000000" w:themeColor="text1"/>
          <w:sz w:val="24"/>
          <w:szCs w:val="24"/>
        </w:rPr>
        <w:t xml:space="preserve">June </w:t>
      </w:r>
      <w:r w:rsidR="002D1A9C" w:rsidRPr="49D109FE">
        <w:rPr>
          <w:rFonts w:ascii="Arial" w:hAnsi="Arial" w:cs="Arial"/>
          <w:color w:val="000000" w:themeColor="text1"/>
          <w:sz w:val="24"/>
          <w:szCs w:val="24"/>
        </w:rPr>
        <w:t>2024</w:t>
      </w:r>
    </w:p>
    <w:p w14:paraId="13DADC87" w14:textId="77777777" w:rsidR="000201D7" w:rsidRDefault="000201D7" w:rsidP="000201D7">
      <w:pPr>
        <w:rPr>
          <w:rFonts w:ascii="Univers" w:hAnsi="Univers"/>
          <w:b/>
          <w:sz w:val="24"/>
          <w:szCs w:val="24"/>
          <w:lang w:val="en-GB"/>
        </w:rPr>
      </w:pPr>
      <w:r w:rsidRPr="00904A24">
        <w:rPr>
          <w:rFonts w:ascii="Univers" w:hAnsi="Univers"/>
          <w:b/>
          <w:sz w:val="24"/>
          <w:szCs w:val="24"/>
          <w:lang w:val="en-GB"/>
        </w:rPr>
        <w:lastRenderedPageBreak/>
        <w:t>VALUES AND BEHAVIOURS</w:t>
      </w:r>
    </w:p>
    <w:p w14:paraId="4E4AF2CC" w14:textId="77777777" w:rsidR="000201D7" w:rsidRDefault="000201D7" w:rsidP="000201D7">
      <w:pPr>
        <w:rPr>
          <w:rFonts w:ascii="Univers" w:hAnsi="Univers"/>
          <w:sz w:val="24"/>
          <w:szCs w:val="24"/>
          <w:lang w:val="en-GB"/>
        </w:rPr>
      </w:pPr>
      <w:r>
        <w:rPr>
          <w:rFonts w:ascii="Univers" w:hAnsi="Univers"/>
          <w:sz w:val="24"/>
          <w:szCs w:val="24"/>
          <w:lang w:val="en-GB"/>
        </w:rPr>
        <w:t>The postholder is expected to demonstrate the following: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7"/>
        <w:gridCol w:w="10091"/>
      </w:tblGrid>
      <w:tr w:rsidR="00115F9B" w:rsidRPr="00115F9B" w14:paraId="454754E0" w14:textId="77777777" w:rsidTr="00D60B03">
        <w:trPr>
          <w:trHeight w:val="284"/>
        </w:trPr>
        <w:tc>
          <w:tcPr>
            <w:tcW w:w="14940" w:type="dxa"/>
            <w:gridSpan w:val="2"/>
            <w:shd w:val="clear" w:color="auto" w:fill="008000"/>
            <w:vAlign w:val="center"/>
          </w:tcPr>
          <w:p w14:paraId="2C514817" w14:textId="77777777" w:rsidR="00115F9B" w:rsidRPr="00115F9B" w:rsidRDefault="00115F9B" w:rsidP="00115F9B">
            <w:pPr>
              <w:tabs>
                <w:tab w:val="left" w:pos="1407"/>
              </w:tabs>
              <w:ind w:left="72"/>
              <w:rPr>
                <w:rFonts w:ascii="Verdana" w:hAnsi="Verdana"/>
                <w:color w:val="FFFFFF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color w:val="FFFFFF"/>
                <w:sz w:val="18"/>
                <w:szCs w:val="18"/>
                <w:lang w:val="en-GB"/>
              </w:rPr>
              <w:t>VALUE:  ACHIEVING HIGH PERFORMANCE</w:t>
            </w:r>
          </w:p>
        </w:tc>
      </w:tr>
      <w:tr w:rsidR="00115F9B" w:rsidRPr="00115F9B" w14:paraId="180CCBD6" w14:textId="77777777" w:rsidTr="00D60B03">
        <w:trPr>
          <w:trHeight w:val="170"/>
        </w:trPr>
        <w:tc>
          <w:tcPr>
            <w:tcW w:w="14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FE9E5" w14:textId="77777777" w:rsidR="00115F9B" w:rsidRPr="00115F9B" w:rsidRDefault="00115F9B" w:rsidP="00115F9B">
            <w:pPr>
              <w:spacing w:before="20" w:after="2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sz w:val="18"/>
                <w:szCs w:val="18"/>
                <w:lang w:val="en-GB"/>
              </w:rPr>
              <w:t>REQUIRED BEHAVIOURS</w:t>
            </w:r>
          </w:p>
        </w:tc>
      </w:tr>
      <w:tr w:rsidR="00115F9B" w:rsidRPr="00115F9B" w14:paraId="6EDA0066" w14:textId="77777777" w:rsidTr="00D60B03">
        <w:trPr>
          <w:trHeight w:val="340"/>
        </w:trPr>
        <w:tc>
          <w:tcPr>
            <w:tcW w:w="5040" w:type="dxa"/>
            <w:vMerge w:val="restart"/>
            <w:shd w:val="clear" w:color="auto" w:fill="auto"/>
            <w:vAlign w:val="center"/>
          </w:tcPr>
          <w:p w14:paraId="3DF49BD2" w14:textId="77777777" w:rsidR="00115F9B" w:rsidRPr="00115F9B" w:rsidRDefault="00115F9B" w:rsidP="00115F9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sz w:val="18"/>
                <w:szCs w:val="18"/>
                <w:lang w:val="en-GB"/>
              </w:rPr>
              <w:t>ENTHUSIASTIC</w:t>
            </w:r>
          </w:p>
        </w:tc>
        <w:tc>
          <w:tcPr>
            <w:tcW w:w="9900" w:type="dxa"/>
            <w:shd w:val="clear" w:color="auto" w:fill="FFFF00"/>
            <w:vAlign w:val="center"/>
          </w:tcPr>
          <w:p w14:paraId="6C0AA147" w14:textId="77777777" w:rsidR="00115F9B" w:rsidRPr="00115F9B" w:rsidRDefault="00115F9B" w:rsidP="00115F9B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before="60" w:after="60"/>
              <w:ind w:left="249" w:hanging="249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Creates and maintains a positive work ethic while striving to get the job done</w:t>
            </w:r>
          </w:p>
        </w:tc>
      </w:tr>
      <w:tr w:rsidR="00115F9B" w:rsidRPr="00115F9B" w14:paraId="75BAB03F" w14:textId="77777777" w:rsidTr="00D60B03">
        <w:trPr>
          <w:trHeight w:val="340"/>
        </w:trPr>
        <w:tc>
          <w:tcPr>
            <w:tcW w:w="50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E4091" w14:textId="77777777" w:rsidR="00115F9B" w:rsidRPr="00115F9B" w:rsidRDefault="00115F9B" w:rsidP="00115F9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FC9BA" w14:textId="77777777" w:rsidR="00115F9B" w:rsidRPr="00115F9B" w:rsidRDefault="00115F9B" w:rsidP="00115F9B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before="60" w:after="60"/>
              <w:ind w:left="249" w:hanging="249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Shows pride in what they do</w:t>
            </w:r>
          </w:p>
        </w:tc>
      </w:tr>
      <w:tr w:rsidR="00115F9B" w:rsidRPr="00115F9B" w14:paraId="74CBA532" w14:textId="77777777" w:rsidTr="00D60B03">
        <w:trPr>
          <w:trHeight w:val="340"/>
        </w:trPr>
        <w:tc>
          <w:tcPr>
            <w:tcW w:w="5040" w:type="dxa"/>
            <w:vMerge w:val="restart"/>
            <w:shd w:val="clear" w:color="auto" w:fill="auto"/>
            <w:vAlign w:val="center"/>
          </w:tcPr>
          <w:p w14:paraId="16084C43" w14:textId="77777777" w:rsidR="00115F9B" w:rsidRPr="00115F9B" w:rsidRDefault="00115F9B" w:rsidP="00115F9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sz w:val="18"/>
                <w:szCs w:val="18"/>
                <w:lang w:val="en-GB"/>
              </w:rPr>
              <w:t>SUPPORTIVE</w:t>
            </w:r>
          </w:p>
        </w:tc>
        <w:tc>
          <w:tcPr>
            <w:tcW w:w="9900" w:type="dxa"/>
            <w:shd w:val="clear" w:color="auto" w:fill="auto"/>
            <w:vAlign w:val="center"/>
          </w:tcPr>
          <w:p w14:paraId="5762650E" w14:textId="77777777" w:rsidR="00115F9B" w:rsidRPr="00115F9B" w:rsidRDefault="00115F9B" w:rsidP="00115F9B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before="60" w:after="60"/>
              <w:ind w:left="249" w:hanging="249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Identifies where changes are needed and helps make them happen</w:t>
            </w:r>
          </w:p>
        </w:tc>
      </w:tr>
      <w:tr w:rsidR="00115F9B" w:rsidRPr="00115F9B" w14:paraId="26A3CA8C" w14:textId="77777777" w:rsidTr="00D60B03">
        <w:trPr>
          <w:trHeight w:val="340"/>
        </w:trPr>
        <w:tc>
          <w:tcPr>
            <w:tcW w:w="5040" w:type="dxa"/>
            <w:vMerge/>
            <w:shd w:val="clear" w:color="auto" w:fill="auto"/>
            <w:vAlign w:val="center"/>
          </w:tcPr>
          <w:p w14:paraId="438D6A92" w14:textId="77777777" w:rsidR="00115F9B" w:rsidRPr="00115F9B" w:rsidRDefault="00115F9B" w:rsidP="00115F9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9900" w:type="dxa"/>
            <w:shd w:val="clear" w:color="auto" w:fill="auto"/>
            <w:vAlign w:val="center"/>
          </w:tcPr>
          <w:p w14:paraId="233E432D" w14:textId="77777777" w:rsidR="00115F9B" w:rsidRPr="00115F9B" w:rsidRDefault="00115F9B" w:rsidP="00115F9B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before="60" w:after="60"/>
              <w:ind w:left="249" w:hanging="249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Learns from experience/mistakes</w:t>
            </w:r>
          </w:p>
        </w:tc>
      </w:tr>
      <w:tr w:rsidR="00115F9B" w:rsidRPr="00115F9B" w14:paraId="42093463" w14:textId="77777777" w:rsidTr="00D60B03">
        <w:trPr>
          <w:trHeight w:val="340"/>
        </w:trPr>
        <w:tc>
          <w:tcPr>
            <w:tcW w:w="5040" w:type="dxa"/>
            <w:vMerge w:val="restart"/>
            <w:shd w:val="clear" w:color="auto" w:fill="auto"/>
            <w:vAlign w:val="center"/>
          </w:tcPr>
          <w:p w14:paraId="749E3559" w14:textId="77777777" w:rsidR="00115F9B" w:rsidRPr="00115F9B" w:rsidRDefault="00115F9B" w:rsidP="00115F9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sz w:val="18"/>
                <w:szCs w:val="18"/>
                <w:lang w:val="en-GB"/>
              </w:rPr>
              <w:t>PROBLEM SOLVING</w:t>
            </w:r>
          </w:p>
        </w:tc>
        <w:tc>
          <w:tcPr>
            <w:tcW w:w="9900" w:type="dxa"/>
            <w:shd w:val="clear" w:color="auto" w:fill="auto"/>
            <w:vAlign w:val="center"/>
          </w:tcPr>
          <w:p w14:paraId="74718506" w14:textId="77777777" w:rsidR="00115F9B" w:rsidRPr="00115F9B" w:rsidRDefault="00115F9B" w:rsidP="00115F9B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before="60" w:after="60"/>
              <w:ind w:left="249" w:hanging="249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Adopts a proactive and positive approach to solving problems</w:t>
            </w:r>
          </w:p>
        </w:tc>
      </w:tr>
      <w:tr w:rsidR="00115F9B" w:rsidRPr="00115F9B" w14:paraId="7BBFC271" w14:textId="77777777" w:rsidTr="00D60B03">
        <w:trPr>
          <w:trHeight w:val="340"/>
        </w:trPr>
        <w:tc>
          <w:tcPr>
            <w:tcW w:w="504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2B8185" w14:textId="77777777" w:rsidR="00115F9B" w:rsidRPr="00115F9B" w:rsidRDefault="00115F9B" w:rsidP="00115F9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14B70F" w14:textId="77777777" w:rsidR="00115F9B" w:rsidRPr="00115F9B" w:rsidRDefault="00115F9B" w:rsidP="00115F9B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before="60" w:after="60"/>
              <w:ind w:left="249" w:hanging="249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Produces innovative ideas, thinks ‘outside of the box’</w:t>
            </w:r>
          </w:p>
        </w:tc>
      </w:tr>
      <w:tr w:rsidR="00115F9B" w:rsidRPr="00115F9B" w14:paraId="7BAD37B5" w14:textId="77777777" w:rsidTr="00D60B03">
        <w:trPr>
          <w:trHeight w:val="340"/>
        </w:trPr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35CF8" w14:textId="77777777" w:rsidR="00115F9B" w:rsidRPr="00115F9B" w:rsidRDefault="00115F9B" w:rsidP="00115F9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sz w:val="18"/>
                <w:szCs w:val="18"/>
                <w:lang w:val="en-GB"/>
              </w:rPr>
              <w:t>FLEXIBLE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E624991" w14:textId="77777777" w:rsidR="00115F9B" w:rsidRPr="00115F9B" w:rsidRDefault="00115F9B" w:rsidP="00115F9B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before="60" w:after="60"/>
              <w:ind w:hanging="720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Promotes and embraces change, is open to new ways of working</w:t>
            </w:r>
          </w:p>
        </w:tc>
      </w:tr>
      <w:tr w:rsidR="00115F9B" w:rsidRPr="00115F9B" w14:paraId="72E8BB86" w14:textId="77777777" w:rsidTr="00D60B03">
        <w:trPr>
          <w:trHeight w:val="284"/>
        </w:trPr>
        <w:tc>
          <w:tcPr>
            <w:tcW w:w="14940" w:type="dxa"/>
            <w:gridSpan w:val="2"/>
            <w:shd w:val="clear" w:color="auto" w:fill="008000"/>
            <w:vAlign w:val="center"/>
          </w:tcPr>
          <w:p w14:paraId="3F3F1A82" w14:textId="77777777" w:rsidR="00115F9B" w:rsidRPr="00115F9B" w:rsidRDefault="00115F9B" w:rsidP="00115F9B">
            <w:pPr>
              <w:tabs>
                <w:tab w:val="left" w:pos="1437"/>
              </w:tabs>
              <w:spacing w:before="20" w:after="20"/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t>VALUE:  RESPONDING TO CUSTOMER NEEDS</w:t>
            </w:r>
          </w:p>
        </w:tc>
      </w:tr>
      <w:tr w:rsidR="00115F9B" w:rsidRPr="00115F9B" w14:paraId="6DE3B30F" w14:textId="77777777" w:rsidTr="00D60B03">
        <w:trPr>
          <w:trHeight w:val="170"/>
        </w:trPr>
        <w:tc>
          <w:tcPr>
            <w:tcW w:w="14940" w:type="dxa"/>
            <w:gridSpan w:val="2"/>
            <w:shd w:val="clear" w:color="auto" w:fill="auto"/>
            <w:vAlign w:val="center"/>
          </w:tcPr>
          <w:p w14:paraId="656EFCC3" w14:textId="77777777" w:rsidR="00115F9B" w:rsidRPr="00115F9B" w:rsidRDefault="00115F9B" w:rsidP="00115F9B">
            <w:pPr>
              <w:spacing w:before="20" w:after="20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sz w:val="18"/>
                <w:szCs w:val="18"/>
                <w:lang w:val="en-GB"/>
              </w:rPr>
              <w:t>REQUIRED BEHAVIOURS</w:t>
            </w:r>
          </w:p>
        </w:tc>
      </w:tr>
      <w:tr w:rsidR="00115F9B" w:rsidRPr="00115F9B" w14:paraId="421C3BE5" w14:textId="77777777" w:rsidTr="00D60B03">
        <w:trPr>
          <w:trHeight w:val="567"/>
        </w:trPr>
        <w:tc>
          <w:tcPr>
            <w:tcW w:w="5040" w:type="dxa"/>
            <w:vMerge w:val="restart"/>
            <w:shd w:val="clear" w:color="auto" w:fill="auto"/>
            <w:vAlign w:val="center"/>
          </w:tcPr>
          <w:p w14:paraId="535927B5" w14:textId="77777777" w:rsidR="00115F9B" w:rsidRPr="00115F9B" w:rsidRDefault="00115F9B" w:rsidP="00115F9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sz w:val="18"/>
                <w:szCs w:val="18"/>
                <w:lang w:val="en-GB"/>
              </w:rPr>
              <w:t>CUSTOMER FOCUSED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51BE7" w14:textId="77777777" w:rsidR="00115F9B" w:rsidRPr="00115F9B" w:rsidRDefault="00115F9B" w:rsidP="00115F9B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before="60" w:after="60"/>
              <w:ind w:left="249" w:hanging="249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Open and honest in communication with internal and external customers; shows courtesy and respect</w:t>
            </w:r>
          </w:p>
        </w:tc>
      </w:tr>
      <w:tr w:rsidR="00115F9B" w:rsidRPr="00115F9B" w14:paraId="43AEBFFD" w14:textId="77777777" w:rsidTr="00D60B03">
        <w:trPr>
          <w:trHeight w:val="567"/>
        </w:trPr>
        <w:tc>
          <w:tcPr>
            <w:tcW w:w="5040" w:type="dxa"/>
            <w:vMerge/>
            <w:shd w:val="clear" w:color="auto" w:fill="auto"/>
            <w:vAlign w:val="center"/>
          </w:tcPr>
          <w:p w14:paraId="503284E6" w14:textId="77777777" w:rsidR="00115F9B" w:rsidRPr="00115F9B" w:rsidRDefault="00115F9B" w:rsidP="00115F9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D215B0C" w14:textId="77777777" w:rsidR="00115F9B" w:rsidRPr="00115F9B" w:rsidRDefault="00115F9B" w:rsidP="00115F9B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before="60" w:after="60"/>
              <w:ind w:left="249" w:hanging="249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Demonstrates required behaviours to meet all Customer Charter promises above and beyond specified requirements</w:t>
            </w:r>
          </w:p>
        </w:tc>
      </w:tr>
      <w:tr w:rsidR="00115F9B" w:rsidRPr="00115F9B" w14:paraId="3E1CBACC" w14:textId="77777777" w:rsidTr="00D60B03">
        <w:trPr>
          <w:trHeight w:val="340"/>
        </w:trPr>
        <w:tc>
          <w:tcPr>
            <w:tcW w:w="50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82494" w14:textId="77777777" w:rsidR="00115F9B" w:rsidRPr="00115F9B" w:rsidRDefault="00115F9B" w:rsidP="00115F9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D70092C" w14:textId="77777777" w:rsidR="00115F9B" w:rsidRPr="00115F9B" w:rsidRDefault="00115F9B" w:rsidP="00115F9B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before="60" w:after="60"/>
              <w:ind w:left="249" w:hanging="249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Conducts themselves in a professional manner, promoting the council’s reputation</w:t>
            </w:r>
          </w:p>
        </w:tc>
      </w:tr>
      <w:tr w:rsidR="00115F9B" w:rsidRPr="00115F9B" w14:paraId="3E47409E" w14:textId="77777777" w:rsidTr="00D60B03">
        <w:trPr>
          <w:trHeight w:val="340"/>
        </w:trPr>
        <w:tc>
          <w:tcPr>
            <w:tcW w:w="5040" w:type="dxa"/>
            <w:vMerge w:val="restart"/>
            <w:shd w:val="clear" w:color="auto" w:fill="auto"/>
            <w:vAlign w:val="center"/>
          </w:tcPr>
          <w:p w14:paraId="6F36E778" w14:textId="77777777" w:rsidR="00115F9B" w:rsidRPr="00115F9B" w:rsidRDefault="00115F9B" w:rsidP="00115F9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sz w:val="18"/>
                <w:szCs w:val="18"/>
                <w:lang w:val="en-GB"/>
              </w:rPr>
              <w:t>RESPONSIVE</w:t>
            </w:r>
          </w:p>
        </w:tc>
        <w:tc>
          <w:tcPr>
            <w:tcW w:w="9900" w:type="dxa"/>
            <w:shd w:val="clear" w:color="auto" w:fill="auto"/>
            <w:vAlign w:val="center"/>
          </w:tcPr>
          <w:p w14:paraId="285ACBC0" w14:textId="77777777" w:rsidR="00115F9B" w:rsidRPr="00115F9B" w:rsidRDefault="00115F9B" w:rsidP="00115F9B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before="60" w:after="60"/>
              <w:ind w:left="249" w:hanging="249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Understands and responds to customer needs</w:t>
            </w:r>
          </w:p>
        </w:tc>
      </w:tr>
      <w:tr w:rsidR="00115F9B" w:rsidRPr="00115F9B" w14:paraId="32AFBB72" w14:textId="77777777" w:rsidTr="00D60B03">
        <w:trPr>
          <w:trHeight w:val="340"/>
        </w:trPr>
        <w:tc>
          <w:tcPr>
            <w:tcW w:w="5040" w:type="dxa"/>
            <w:vMerge/>
            <w:shd w:val="clear" w:color="auto" w:fill="auto"/>
            <w:vAlign w:val="center"/>
          </w:tcPr>
          <w:p w14:paraId="4E86CC42" w14:textId="77777777" w:rsidR="00115F9B" w:rsidRPr="00115F9B" w:rsidRDefault="00115F9B" w:rsidP="00115F9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9900" w:type="dxa"/>
            <w:shd w:val="clear" w:color="auto" w:fill="auto"/>
            <w:vAlign w:val="center"/>
          </w:tcPr>
          <w:p w14:paraId="2456D82B" w14:textId="77777777" w:rsidR="00115F9B" w:rsidRPr="00115F9B" w:rsidRDefault="00115F9B" w:rsidP="00115F9B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before="60" w:after="60"/>
              <w:ind w:left="249" w:hanging="249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Actively seeks feedback to improve customer service</w:t>
            </w:r>
          </w:p>
        </w:tc>
      </w:tr>
      <w:tr w:rsidR="00115F9B" w:rsidRPr="00115F9B" w14:paraId="65ACB735" w14:textId="77777777" w:rsidTr="00D60B03">
        <w:trPr>
          <w:trHeight w:val="340"/>
        </w:trPr>
        <w:tc>
          <w:tcPr>
            <w:tcW w:w="5040" w:type="dxa"/>
            <w:vMerge/>
            <w:shd w:val="clear" w:color="auto" w:fill="auto"/>
            <w:vAlign w:val="center"/>
          </w:tcPr>
          <w:p w14:paraId="1AB6C561" w14:textId="77777777" w:rsidR="00115F9B" w:rsidRPr="00115F9B" w:rsidRDefault="00115F9B" w:rsidP="00115F9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9900" w:type="dxa"/>
            <w:shd w:val="clear" w:color="auto" w:fill="auto"/>
            <w:vAlign w:val="center"/>
          </w:tcPr>
          <w:p w14:paraId="70BEE038" w14:textId="77777777" w:rsidR="00115F9B" w:rsidRPr="00115F9B" w:rsidRDefault="00115F9B" w:rsidP="00115F9B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before="60" w:after="60"/>
              <w:ind w:left="249" w:hanging="249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Proactively works to progress new ways of working to improve customer service</w:t>
            </w:r>
          </w:p>
        </w:tc>
      </w:tr>
      <w:tr w:rsidR="00115F9B" w:rsidRPr="00115F9B" w14:paraId="6B177A20" w14:textId="77777777" w:rsidTr="00D60B03">
        <w:trPr>
          <w:trHeight w:val="284"/>
        </w:trPr>
        <w:tc>
          <w:tcPr>
            <w:tcW w:w="14940" w:type="dxa"/>
            <w:gridSpan w:val="2"/>
            <w:shd w:val="clear" w:color="auto" w:fill="008000"/>
            <w:vAlign w:val="center"/>
          </w:tcPr>
          <w:p w14:paraId="2DFD57A1" w14:textId="77777777" w:rsidR="00115F9B" w:rsidRPr="00115F9B" w:rsidRDefault="00115F9B" w:rsidP="00115F9B">
            <w:pPr>
              <w:tabs>
                <w:tab w:val="left" w:pos="1422"/>
              </w:tabs>
              <w:spacing w:before="20" w:after="20"/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t>VALUE:  WORKING TOGETHER</w:t>
            </w:r>
          </w:p>
        </w:tc>
      </w:tr>
      <w:tr w:rsidR="00115F9B" w:rsidRPr="00115F9B" w14:paraId="046BA998" w14:textId="77777777" w:rsidTr="00D60B03">
        <w:trPr>
          <w:trHeight w:val="170"/>
        </w:trPr>
        <w:tc>
          <w:tcPr>
            <w:tcW w:w="14940" w:type="dxa"/>
            <w:gridSpan w:val="2"/>
            <w:shd w:val="clear" w:color="auto" w:fill="auto"/>
            <w:vAlign w:val="center"/>
          </w:tcPr>
          <w:p w14:paraId="7EB51821" w14:textId="77777777" w:rsidR="00115F9B" w:rsidRPr="00115F9B" w:rsidRDefault="00115F9B" w:rsidP="00115F9B">
            <w:pPr>
              <w:spacing w:before="20" w:after="20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sz w:val="18"/>
                <w:szCs w:val="18"/>
                <w:lang w:val="en-GB"/>
              </w:rPr>
              <w:t>REQUIRED BEHAVIOURS</w:t>
            </w:r>
          </w:p>
        </w:tc>
      </w:tr>
      <w:tr w:rsidR="00115F9B" w:rsidRPr="00115F9B" w14:paraId="6F84BED3" w14:textId="77777777" w:rsidTr="00D60B03">
        <w:trPr>
          <w:trHeight w:val="340"/>
        </w:trPr>
        <w:tc>
          <w:tcPr>
            <w:tcW w:w="5040" w:type="dxa"/>
            <w:vMerge w:val="restart"/>
            <w:shd w:val="clear" w:color="auto" w:fill="FFFFFF"/>
            <w:vAlign w:val="center"/>
          </w:tcPr>
          <w:p w14:paraId="3155EC95" w14:textId="77777777" w:rsidR="00115F9B" w:rsidRPr="00115F9B" w:rsidRDefault="00115F9B" w:rsidP="00115F9B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sz w:val="18"/>
                <w:szCs w:val="18"/>
                <w:lang w:val="en-GB"/>
              </w:rPr>
              <w:t>VALUING OTHERS</w:t>
            </w:r>
          </w:p>
        </w:tc>
        <w:tc>
          <w:tcPr>
            <w:tcW w:w="9900" w:type="dxa"/>
            <w:shd w:val="clear" w:color="auto" w:fill="auto"/>
            <w:vAlign w:val="center"/>
          </w:tcPr>
          <w:p w14:paraId="4861EB17" w14:textId="77777777" w:rsidR="00115F9B" w:rsidRPr="00115F9B" w:rsidRDefault="00115F9B" w:rsidP="00115F9B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before="60" w:after="60"/>
              <w:ind w:left="252" w:hanging="25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Treats everyone fairly, with respect and dignity, responding sensitively to individuals</w:t>
            </w:r>
          </w:p>
        </w:tc>
      </w:tr>
      <w:tr w:rsidR="00115F9B" w:rsidRPr="00115F9B" w14:paraId="7BD3B8B3" w14:textId="77777777" w:rsidTr="00D60B03">
        <w:trPr>
          <w:trHeight w:val="340"/>
        </w:trPr>
        <w:tc>
          <w:tcPr>
            <w:tcW w:w="504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998CF4" w14:textId="77777777" w:rsidR="00115F9B" w:rsidRPr="00115F9B" w:rsidRDefault="00115F9B" w:rsidP="00115F9B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1407C" w14:textId="77777777" w:rsidR="00115F9B" w:rsidRPr="00115F9B" w:rsidRDefault="00115F9B" w:rsidP="00115F9B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before="60" w:after="60"/>
              <w:ind w:left="252" w:hanging="252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Shows respect for the values, experience, contribution or work of others</w:t>
            </w:r>
          </w:p>
        </w:tc>
      </w:tr>
      <w:tr w:rsidR="00115F9B" w:rsidRPr="00115F9B" w14:paraId="1B19E878" w14:textId="77777777" w:rsidTr="00D60B03">
        <w:trPr>
          <w:trHeight w:val="567"/>
        </w:trPr>
        <w:tc>
          <w:tcPr>
            <w:tcW w:w="5040" w:type="dxa"/>
            <w:vMerge w:val="restart"/>
            <w:shd w:val="clear" w:color="auto" w:fill="auto"/>
            <w:vAlign w:val="center"/>
          </w:tcPr>
          <w:p w14:paraId="04619B33" w14:textId="77777777" w:rsidR="00115F9B" w:rsidRPr="00115F9B" w:rsidRDefault="00115F9B" w:rsidP="00115F9B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sz w:val="18"/>
                <w:szCs w:val="18"/>
                <w:lang w:val="en-GB"/>
              </w:rPr>
              <w:t>TEAM WORKING</w:t>
            </w:r>
          </w:p>
        </w:tc>
        <w:tc>
          <w:tcPr>
            <w:tcW w:w="9900" w:type="dxa"/>
            <w:shd w:val="clear" w:color="auto" w:fill="FFFF00"/>
            <w:vAlign w:val="center"/>
          </w:tcPr>
          <w:p w14:paraId="2F8BA3DC" w14:textId="77777777" w:rsidR="00115F9B" w:rsidRPr="00115F9B" w:rsidRDefault="00115F9B" w:rsidP="00115F9B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before="60" w:after="60"/>
              <w:ind w:left="252" w:hanging="252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Develops team working in service area and across the council and strives to maintain a high level of motivation</w:t>
            </w:r>
          </w:p>
        </w:tc>
      </w:tr>
      <w:tr w:rsidR="00115F9B" w:rsidRPr="00115F9B" w14:paraId="03C5B805" w14:textId="77777777" w:rsidTr="00D60B03">
        <w:trPr>
          <w:trHeight w:val="340"/>
        </w:trPr>
        <w:tc>
          <w:tcPr>
            <w:tcW w:w="5040" w:type="dxa"/>
            <w:vMerge/>
            <w:shd w:val="clear" w:color="auto" w:fill="auto"/>
            <w:vAlign w:val="center"/>
          </w:tcPr>
          <w:p w14:paraId="4BF80A40" w14:textId="77777777" w:rsidR="00115F9B" w:rsidRPr="00115F9B" w:rsidRDefault="00115F9B" w:rsidP="00115F9B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9900" w:type="dxa"/>
            <w:shd w:val="clear" w:color="auto" w:fill="auto"/>
            <w:vAlign w:val="center"/>
          </w:tcPr>
          <w:p w14:paraId="05AE1E1B" w14:textId="77777777" w:rsidR="00115F9B" w:rsidRPr="00115F9B" w:rsidRDefault="00115F9B" w:rsidP="00115F9B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before="60" w:after="60"/>
              <w:ind w:left="252" w:hanging="252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Works across service areas to attain common goals</w:t>
            </w:r>
          </w:p>
        </w:tc>
      </w:tr>
      <w:tr w:rsidR="00115F9B" w:rsidRPr="00115F9B" w14:paraId="31DBD0B8" w14:textId="77777777" w:rsidTr="00D60B03">
        <w:trPr>
          <w:trHeight w:val="340"/>
        </w:trPr>
        <w:tc>
          <w:tcPr>
            <w:tcW w:w="5040" w:type="dxa"/>
            <w:vMerge/>
            <w:shd w:val="clear" w:color="auto" w:fill="auto"/>
            <w:vAlign w:val="center"/>
          </w:tcPr>
          <w:p w14:paraId="533152DC" w14:textId="77777777" w:rsidR="00115F9B" w:rsidRPr="00115F9B" w:rsidRDefault="00115F9B" w:rsidP="00115F9B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9900" w:type="dxa"/>
            <w:shd w:val="clear" w:color="auto" w:fill="auto"/>
            <w:vAlign w:val="center"/>
          </w:tcPr>
          <w:p w14:paraId="2644A0DC" w14:textId="77777777" w:rsidR="00115F9B" w:rsidRPr="00115F9B" w:rsidRDefault="00115F9B" w:rsidP="00115F9B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before="60" w:after="60"/>
              <w:ind w:left="252" w:hanging="252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Encourages others to input ideas and opinions and responds to good suggestions</w:t>
            </w:r>
          </w:p>
        </w:tc>
      </w:tr>
      <w:tr w:rsidR="00115F9B" w:rsidRPr="00115F9B" w14:paraId="5D9C22FD" w14:textId="77777777" w:rsidTr="00D60B03">
        <w:trPr>
          <w:trHeight w:val="340"/>
        </w:trPr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2F08B" w14:textId="77777777" w:rsidR="00115F9B" w:rsidRPr="00115F9B" w:rsidRDefault="00115F9B" w:rsidP="00115F9B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sz w:val="18"/>
                <w:szCs w:val="18"/>
                <w:lang w:val="en-GB"/>
              </w:rPr>
              <w:t>OPEN/HONEST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2EC33" w14:textId="77777777" w:rsidR="00115F9B" w:rsidRPr="00115F9B" w:rsidRDefault="00115F9B" w:rsidP="00115F9B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before="60" w:after="60"/>
              <w:ind w:left="252" w:hanging="252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Open and honest in communication, seeking and giving regular feedback</w:t>
            </w:r>
          </w:p>
        </w:tc>
      </w:tr>
      <w:tr w:rsidR="00115F9B" w:rsidRPr="00115F9B" w14:paraId="364C102D" w14:textId="77777777" w:rsidTr="00D60B03">
        <w:trPr>
          <w:trHeight w:val="454"/>
        </w:trPr>
        <w:tc>
          <w:tcPr>
            <w:tcW w:w="5040" w:type="dxa"/>
            <w:shd w:val="clear" w:color="auto" w:fill="auto"/>
            <w:vAlign w:val="center"/>
          </w:tcPr>
          <w:p w14:paraId="49F7222B" w14:textId="77777777" w:rsidR="00115F9B" w:rsidRPr="00115F9B" w:rsidRDefault="00115F9B" w:rsidP="00115F9B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sz w:val="18"/>
                <w:szCs w:val="18"/>
                <w:lang w:val="en-GB"/>
              </w:rPr>
              <w:t>DEVELOPING OTHERS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6B8CB" w14:textId="77777777" w:rsidR="00115F9B" w:rsidRPr="00115F9B" w:rsidRDefault="00115F9B" w:rsidP="00115F9B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before="60" w:after="60"/>
              <w:ind w:left="252" w:hanging="252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Shares job knowledge and skill willingly with other employees to help them or assist in their development</w:t>
            </w:r>
          </w:p>
        </w:tc>
      </w:tr>
      <w:tr w:rsidR="00115F9B" w:rsidRPr="00115F9B" w14:paraId="790CEB3B" w14:textId="77777777" w:rsidTr="00D60B03">
        <w:trPr>
          <w:trHeight w:val="340"/>
        </w:trPr>
        <w:tc>
          <w:tcPr>
            <w:tcW w:w="5040" w:type="dxa"/>
            <w:shd w:val="clear" w:color="auto" w:fill="auto"/>
            <w:vAlign w:val="center"/>
          </w:tcPr>
          <w:p w14:paraId="1F154C51" w14:textId="77777777" w:rsidR="00115F9B" w:rsidRPr="00115F9B" w:rsidRDefault="00115F9B" w:rsidP="00115F9B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b/>
                <w:sz w:val="18"/>
                <w:szCs w:val="18"/>
                <w:lang w:val="en-GB"/>
              </w:rPr>
              <w:t>RECOGNISING SUCCESS</w:t>
            </w:r>
          </w:p>
        </w:tc>
        <w:tc>
          <w:tcPr>
            <w:tcW w:w="9900" w:type="dxa"/>
            <w:shd w:val="clear" w:color="auto" w:fill="FFFF00"/>
            <w:vAlign w:val="center"/>
          </w:tcPr>
          <w:p w14:paraId="0F1D7B39" w14:textId="77777777" w:rsidR="00115F9B" w:rsidRPr="00115F9B" w:rsidRDefault="00115F9B" w:rsidP="00115F9B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before="60" w:after="60"/>
              <w:ind w:left="252" w:hanging="252"/>
              <w:rPr>
                <w:rFonts w:ascii="Verdana" w:hAnsi="Verdana"/>
                <w:sz w:val="18"/>
                <w:szCs w:val="18"/>
                <w:lang w:val="en-GB"/>
              </w:rPr>
            </w:pPr>
            <w:r w:rsidRPr="00115F9B">
              <w:rPr>
                <w:rFonts w:ascii="Verdana" w:hAnsi="Verdana"/>
                <w:sz w:val="18"/>
                <w:szCs w:val="18"/>
                <w:lang w:val="en-GB"/>
              </w:rPr>
              <w:t>Acknowledges success/achievements of others in the organisation</w:t>
            </w:r>
          </w:p>
        </w:tc>
      </w:tr>
    </w:tbl>
    <w:p w14:paraId="7FA9391B" w14:textId="77777777" w:rsidR="000201D7" w:rsidRDefault="000201D7" w:rsidP="00A84378">
      <w:pPr>
        <w:rPr>
          <w:rFonts w:ascii="Univers" w:hAnsi="Univers"/>
          <w:sz w:val="24"/>
          <w:szCs w:val="24"/>
          <w:lang w:val="en-GB"/>
        </w:rPr>
      </w:pPr>
    </w:p>
    <w:sectPr w:rsidR="000201D7" w:rsidSect="00115F9B">
      <w:pgSz w:w="16833" w:h="11908" w:orient="landscape" w:code="9"/>
      <w:pgMar w:top="720" w:right="720" w:bottom="720" w:left="720" w:header="238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BB338" w14:textId="77777777" w:rsidR="00106C1E" w:rsidRDefault="00106C1E">
      <w:r>
        <w:separator/>
      </w:r>
    </w:p>
  </w:endnote>
  <w:endnote w:type="continuationSeparator" w:id="0">
    <w:p w14:paraId="606BFA1A" w14:textId="77777777" w:rsidR="00106C1E" w:rsidRDefault="00106C1E">
      <w:r>
        <w:continuationSeparator/>
      </w:r>
    </w:p>
  </w:endnote>
  <w:endnote w:type="continuationNotice" w:id="1">
    <w:p w14:paraId="6F3D4806" w14:textId="77777777" w:rsidR="00C946A4" w:rsidRDefault="00C94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36A88" w14:textId="77777777" w:rsidR="00106C1E" w:rsidRDefault="00106C1E">
      <w:r>
        <w:separator/>
      </w:r>
    </w:p>
  </w:footnote>
  <w:footnote w:type="continuationSeparator" w:id="0">
    <w:p w14:paraId="0E2E5CC4" w14:textId="77777777" w:rsidR="00106C1E" w:rsidRDefault="00106C1E">
      <w:r>
        <w:continuationSeparator/>
      </w:r>
    </w:p>
  </w:footnote>
  <w:footnote w:type="continuationNotice" w:id="1">
    <w:p w14:paraId="3E28CD63" w14:textId="77777777" w:rsidR="00C946A4" w:rsidRDefault="00C946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80CEA"/>
    <w:multiLevelType w:val="hybridMultilevel"/>
    <w:tmpl w:val="2C7634EC"/>
    <w:lvl w:ilvl="0" w:tplc="A0427FB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F12BF"/>
    <w:multiLevelType w:val="hybridMultilevel"/>
    <w:tmpl w:val="DD34C1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C0BEE"/>
    <w:multiLevelType w:val="hybridMultilevel"/>
    <w:tmpl w:val="2ABE382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F346E7"/>
    <w:multiLevelType w:val="hybridMultilevel"/>
    <w:tmpl w:val="FA80CA08"/>
    <w:lvl w:ilvl="0" w:tplc="10666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21131"/>
    <w:multiLevelType w:val="hybridMultilevel"/>
    <w:tmpl w:val="5C6ACD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0FB4"/>
    <w:multiLevelType w:val="hybridMultilevel"/>
    <w:tmpl w:val="1FE4B2CA"/>
    <w:lvl w:ilvl="0" w:tplc="E14CD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1E75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708A"/>
    <w:multiLevelType w:val="hybridMultilevel"/>
    <w:tmpl w:val="79C623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F37A9"/>
    <w:multiLevelType w:val="hybridMultilevel"/>
    <w:tmpl w:val="15D01884"/>
    <w:lvl w:ilvl="0" w:tplc="10666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A52A3"/>
    <w:multiLevelType w:val="hybridMultilevel"/>
    <w:tmpl w:val="0B60C5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E4EBA"/>
    <w:multiLevelType w:val="hybridMultilevel"/>
    <w:tmpl w:val="B65094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94C67"/>
    <w:multiLevelType w:val="hybridMultilevel"/>
    <w:tmpl w:val="7FE4E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24042"/>
    <w:multiLevelType w:val="hybridMultilevel"/>
    <w:tmpl w:val="B2BA0B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66659"/>
    <w:multiLevelType w:val="hybridMultilevel"/>
    <w:tmpl w:val="6A023FA2"/>
    <w:lvl w:ilvl="0" w:tplc="10666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17C61"/>
    <w:multiLevelType w:val="hybridMultilevel"/>
    <w:tmpl w:val="E6502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A234A"/>
    <w:multiLevelType w:val="hybridMultilevel"/>
    <w:tmpl w:val="22BCF6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E5659"/>
    <w:multiLevelType w:val="hybridMultilevel"/>
    <w:tmpl w:val="DFB6E6A4"/>
    <w:lvl w:ilvl="0" w:tplc="AD0650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1107D"/>
    <w:multiLevelType w:val="hybridMultilevel"/>
    <w:tmpl w:val="8A962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50368"/>
    <w:multiLevelType w:val="hybridMultilevel"/>
    <w:tmpl w:val="B402569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6409535">
    <w:abstractNumId w:val="1"/>
  </w:num>
  <w:num w:numId="2" w16cid:durableId="1657296758">
    <w:abstractNumId w:val="8"/>
  </w:num>
  <w:num w:numId="3" w16cid:durableId="1139302817">
    <w:abstractNumId w:val="10"/>
  </w:num>
  <w:num w:numId="4" w16cid:durableId="1052271000">
    <w:abstractNumId w:val="4"/>
  </w:num>
  <w:num w:numId="5" w16cid:durableId="1582174247">
    <w:abstractNumId w:val="11"/>
  </w:num>
  <w:num w:numId="6" w16cid:durableId="597755977">
    <w:abstractNumId w:val="6"/>
  </w:num>
  <w:num w:numId="7" w16cid:durableId="663171888">
    <w:abstractNumId w:val="5"/>
  </w:num>
  <w:num w:numId="8" w16cid:durableId="2041514228">
    <w:abstractNumId w:val="15"/>
  </w:num>
  <w:num w:numId="9" w16cid:durableId="1569538028">
    <w:abstractNumId w:val="9"/>
  </w:num>
  <w:num w:numId="10" w16cid:durableId="1675300496">
    <w:abstractNumId w:val="14"/>
  </w:num>
  <w:num w:numId="11" w16cid:durableId="184439766">
    <w:abstractNumId w:val="2"/>
  </w:num>
  <w:num w:numId="12" w16cid:durableId="408701013">
    <w:abstractNumId w:val="17"/>
  </w:num>
  <w:num w:numId="13" w16cid:durableId="386338968">
    <w:abstractNumId w:val="0"/>
  </w:num>
  <w:num w:numId="14" w16cid:durableId="996417153">
    <w:abstractNumId w:val="13"/>
  </w:num>
  <w:num w:numId="15" w16cid:durableId="255600062">
    <w:abstractNumId w:val="16"/>
  </w:num>
  <w:num w:numId="16" w16cid:durableId="1096946176">
    <w:abstractNumId w:val="12"/>
  </w:num>
  <w:num w:numId="17" w16cid:durableId="1900745678">
    <w:abstractNumId w:val="3"/>
  </w:num>
  <w:num w:numId="18" w16cid:durableId="1609316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8CB"/>
    <w:rsid w:val="00004FDC"/>
    <w:rsid w:val="00013201"/>
    <w:rsid w:val="000201D7"/>
    <w:rsid w:val="00044D4B"/>
    <w:rsid w:val="00057C96"/>
    <w:rsid w:val="000653AA"/>
    <w:rsid w:val="00071336"/>
    <w:rsid w:val="00074512"/>
    <w:rsid w:val="000A0455"/>
    <w:rsid w:val="000A1350"/>
    <w:rsid w:val="000A2DD6"/>
    <w:rsid w:val="000B5283"/>
    <w:rsid w:val="000F68DF"/>
    <w:rsid w:val="000F69B3"/>
    <w:rsid w:val="0010096F"/>
    <w:rsid w:val="00102808"/>
    <w:rsid w:val="00106C1E"/>
    <w:rsid w:val="001128FD"/>
    <w:rsid w:val="00115F9B"/>
    <w:rsid w:val="00134727"/>
    <w:rsid w:val="0016418A"/>
    <w:rsid w:val="001801C6"/>
    <w:rsid w:val="001923F6"/>
    <w:rsid w:val="001B2313"/>
    <w:rsid w:val="001B7525"/>
    <w:rsid w:val="001C0395"/>
    <w:rsid w:val="001E051E"/>
    <w:rsid w:val="001F5023"/>
    <w:rsid w:val="00224E02"/>
    <w:rsid w:val="00236227"/>
    <w:rsid w:val="0025164A"/>
    <w:rsid w:val="00252DEB"/>
    <w:rsid w:val="00265741"/>
    <w:rsid w:val="002664C9"/>
    <w:rsid w:val="00266DF3"/>
    <w:rsid w:val="00274B06"/>
    <w:rsid w:val="002844A6"/>
    <w:rsid w:val="00294A85"/>
    <w:rsid w:val="002C1073"/>
    <w:rsid w:val="002D1032"/>
    <w:rsid w:val="002D1A9C"/>
    <w:rsid w:val="002D4428"/>
    <w:rsid w:val="002E7325"/>
    <w:rsid w:val="0030426F"/>
    <w:rsid w:val="00352F7B"/>
    <w:rsid w:val="00390B25"/>
    <w:rsid w:val="003A5C59"/>
    <w:rsid w:val="003B37E3"/>
    <w:rsid w:val="003B46BA"/>
    <w:rsid w:val="003B5797"/>
    <w:rsid w:val="003D50EF"/>
    <w:rsid w:val="003D741D"/>
    <w:rsid w:val="003D7661"/>
    <w:rsid w:val="003E1A6D"/>
    <w:rsid w:val="003F258E"/>
    <w:rsid w:val="003F2BB4"/>
    <w:rsid w:val="00415E2A"/>
    <w:rsid w:val="00416ABB"/>
    <w:rsid w:val="004224A4"/>
    <w:rsid w:val="00424162"/>
    <w:rsid w:val="0043452B"/>
    <w:rsid w:val="004453D6"/>
    <w:rsid w:val="00452ABF"/>
    <w:rsid w:val="00475205"/>
    <w:rsid w:val="00491BAD"/>
    <w:rsid w:val="005046AF"/>
    <w:rsid w:val="00517FDE"/>
    <w:rsid w:val="005209D6"/>
    <w:rsid w:val="0052642B"/>
    <w:rsid w:val="00541351"/>
    <w:rsid w:val="00545DE9"/>
    <w:rsid w:val="00546E27"/>
    <w:rsid w:val="00597A96"/>
    <w:rsid w:val="005A228A"/>
    <w:rsid w:val="005A2D30"/>
    <w:rsid w:val="005B1265"/>
    <w:rsid w:val="005B2A72"/>
    <w:rsid w:val="005B4F45"/>
    <w:rsid w:val="005B4FB3"/>
    <w:rsid w:val="005C014A"/>
    <w:rsid w:val="005F3586"/>
    <w:rsid w:val="00605AC1"/>
    <w:rsid w:val="006166D3"/>
    <w:rsid w:val="006279BD"/>
    <w:rsid w:val="00632666"/>
    <w:rsid w:val="00632D10"/>
    <w:rsid w:val="00647014"/>
    <w:rsid w:val="006537CA"/>
    <w:rsid w:val="00654D31"/>
    <w:rsid w:val="006833B9"/>
    <w:rsid w:val="006A14B5"/>
    <w:rsid w:val="006A7B9C"/>
    <w:rsid w:val="006D003C"/>
    <w:rsid w:val="007172B5"/>
    <w:rsid w:val="00737A18"/>
    <w:rsid w:val="00741677"/>
    <w:rsid w:val="00747106"/>
    <w:rsid w:val="007528E7"/>
    <w:rsid w:val="00756A07"/>
    <w:rsid w:val="00757571"/>
    <w:rsid w:val="00770611"/>
    <w:rsid w:val="007812FB"/>
    <w:rsid w:val="00794080"/>
    <w:rsid w:val="007A6DAE"/>
    <w:rsid w:val="007D3219"/>
    <w:rsid w:val="007E78F9"/>
    <w:rsid w:val="007F12A8"/>
    <w:rsid w:val="007F297B"/>
    <w:rsid w:val="008218CB"/>
    <w:rsid w:val="0082233B"/>
    <w:rsid w:val="008303E4"/>
    <w:rsid w:val="00831722"/>
    <w:rsid w:val="00831E3B"/>
    <w:rsid w:val="0086031C"/>
    <w:rsid w:val="00862A4E"/>
    <w:rsid w:val="008649C2"/>
    <w:rsid w:val="0087739F"/>
    <w:rsid w:val="00896495"/>
    <w:rsid w:val="008B140F"/>
    <w:rsid w:val="008B6B23"/>
    <w:rsid w:val="008D1BC6"/>
    <w:rsid w:val="008D40A6"/>
    <w:rsid w:val="00991832"/>
    <w:rsid w:val="009D4FAF"/>
    <w:rsid w:val="00A43BEF"/>
    <w:rsid w:val="00A62C01"/>
    <w:rsid w:val="00A84378"/>
    <w:rsid w:val="00AD29FA"/>
    <w:rsid w:val="00AD4492"/>
    <w:rsid w:val="00AD5728"/>
    <w:rsid w:val="00AE20E3"/>
    <w:rsid w:val="00AF0E7D"/>
    <w:rsid w:val="00B12CA7"/>
    <w:rsid w:val="00B22AAD"/>
    <w:rsid w:val="00B63990"/>
    <w:rsid w:val="00B76AB1"/>
    <w:rsid w:val="00B77780"/>
    <w:rsid w:val="00B80BF9"/>
    <w:rsid w:val="00B83B40"/>
    <w:rsid w:val="00BA33C1"/>
    <w:rsid w:val="00BA5867"/>
    <w:rsid w:val="00BA76AA"/>
    <w:rsid w:val="00BB4D9F"/>
    <w:rsid w:val="00BE1A5C"/>
    <w:rsid w:val="00BE6DB9"/>
    <w:rsid w:val="00BF2161"/>
    <w:rsid w:val="00C03F79"/>
    <w:rsid w:val="00C07920"/>
    <w:rsid w:val="00C1729D"/>
    <w:rsid w:val="00C55289"/>
    <w:rsid w:val="00C80992"/>
    <w:rsid w:val="00C871DD"/>
    <w:rsid w:val="00C909C1"/>
    <w:rsid w:val="00C946A4"/>
    <w:rsid w:val="00CC0A81"/>
    <w:rsid w:val="00CC1031"/>
    <w:rsid w:val="00CD4FD7"/>
    <w:rsid w:val="00CD7539"/>
    <w:rsid w:val="00CE2759"/>
    <w:rsid w:val="00CE2FB0"/>
    <w:rsid w:val="00CE48FE"/>
    <w:rsid w:val="00CF1DDD"/>
    <w:rsid w:val="00D067F1"/>
    <w:rsid w:val="00D25085"/>
    <w:rsid w:val="00D60B03"/>
    <w:rsid w:val="00D7156A"/>
    <w:rsid w:val="00D97EFC"/>
    <w:rsid w:val="00E05810"/>
    <w:rsid w:val="00E112F1"/>
    <w:rsid w:val="00E20FF7"/>
    <w:rsid w:val="00E31B4B"/>
    <w:rsid w:val="00E55758"/>
    <w:rsid w:val="00E773D2"/>
    <w:rsid w:val="00E77B23"/>
    <w:rsid w:val="00E91479"/>
    <w:rsid w:val="00E92D06"/>
    <w:rsid w:val="00ED5CEF"/>
    <w:rsid w:val="00EF7D29"/>
    <w:rsid w:val="00F073F4"/>
    <w:rsid w:val="00F32171"/>
    <w:rsid w:val="00F33BA7"/>
    <w:rsid w:val="00F812B7"/>
    <w:rsid w:val="00F82BE8"/>
    <w:rsid w:val="00F866E7"/>
    <w:rsid w:val="00F94841"/>
    <w:rsid w:val="00FA7372"/>
    <w:rsid w:val="00FB7C98"/>
    <w:rsid w:val="00FC421E"/>
    <w:rsid w:val="00FD61DC"/>
    <w:rsid w:val="00FF1ED9"/>
    <w:rsid w:val="00FF226A"/>
    <w:rsid w:val="06A906A1"/>
    <w:rsid w:val="49D109FE"/>
    <w:rsid w:val="6401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FD789"/>
  <w15:docId w15:val="{AC2B7730-FD61-419A-92D4-E1B8CA4D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864"/>
        <w:tab w:val="left" w:pos="1728"/>
        <w:tab w:val="left" w:pos="2448"/>
        <w:tab w:val="left" w:pos="3456"/>
        <w:tab w:val="left" w:pos="4320"/>
        <w:tab w:val="left" w:pos="5184"/>
        <w:tab w:val="left" w:pos="6048"/>
        <w:tab w:val="left" w:pos="7632"/>
        <w:tab w:val="left" w:pos="7776"/>
        <w:tab w:val="left" w:pos="8640"/>
        <w:tab w:val="left" w:pos="9504"/>
      </w:tabs>
      <w:jc w:val="center"/>
      <w:outlineLvl w:val="0"/>
    </w:pPr>
    <w:rPr>
      <w:rFonts w:ascii="Univers" w:hAnsi="Univers"/>
      <w:b/>
      <w:sz w:val="28"/>
      <w:szCs w:val="28"/>
      <w:lang w:val="en-GB"/>
    </w:rPr>
  </w:style>
  <w:style w:type="paragraph" w:styleId="Heading2">
    <w:name w:val="heading 2"/>
    <w:basedOn w:val="Normal"/>
    <w:next w:val="Normal"/>
    <w:qFormat/>
    <w:pPr>
      <w:keepNext/>
      <w:ind w:left="709" w:hanging="709"/>
      <w:outlineLvl w:val="1"/>
    </w:pPr>
    <w:rPr>
      <w:rFonts w:ascii="Univers" w:hAnsi="Univers"/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ind w:left="567" w:hanging="567"/>
      <w:outlineLvl w:val="2"/>
    </w:pPr>
    <w:rPr>
      <w:rFonts w:ascii="Univers" w:hAnsi="Univers"/>
      <w:sz w:val="24"/>
      <w:szCs w:val="24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Univers" w:hAnsi="Univers"/>
      <w:b/>
      <w:sz w:val="36"/>
      <w:szCs w:val="48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864"/>
        <w:tab w:val="left" w:pos="1728"/>
        <w:tab w:val="left" w:pos="2592"/>
        <w:tab w:val="left" w:pos="3456"/>
        <w:tab w:val="left" w:pos="4320"/>
        <w:tab w:val="left" w:pos="5184"/>
        <w:tab w:val="left" w:pos="6048"/>
        <w:tab w:val="left" w:pos="6912"/>
        <w:tab w:val="left" w:pos="7776"/>
        <w:tab w:val="left" w:pos="8640"/>
        <w:tab w:val="left" w:pos="9504"/>
      </w:tabs>
      <w:outlineLvl w:val="4"/>
    </w:pPr>
    <w:rPr>
      <w:rFonts w:ascii="Univers" w:hAnsi="Univers"/>
      <w:b/>
      <w:sz w:val="24"/>
      <w:szCs w:val="24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Univers" w:hAnsi="Univers"/>
      <w:b/>
      <w:sz w:val="24"/>
      <w:szCs w:val="28"/>
      <w:lang w:val="en-GB"/>
    </w:rPr>
  </w:style>
  <w:style w:type="paragraph" w:styleId="Heading7">
    <w:name w:val="heading 7"/>
    <w:basedOn w:val="Normal"/>
    <w:next w:val="Normal"/>
    <w:qFormat/>
    <w:pPr>
      <w:keepNext/>
      <w:ind w:left="576" w:hanging="576"/>
      <w:jc w:val="center"/>
      <w:outlineLvl w:val="6"/>
    </w:pPr>
    <w:rPr>
      <w:rFonts w:ascii="Univers" w:hAnsi="Univers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9" w:hanging="709"/>
    </w:pPr>
    <w:rPr>
      <w:rFonts w:ascii="Univers" w:hAnsi="Univers"/>
      <w:sz w:val="24"/>
      <w:szCs w:val="24"/>
      <w:lang w:val="en-GB"/>
    </w:rPr>
  </w:style>
  <w:style w:type="paragraph" w:styleId="BodyText">
    <w:name w:val="Body Text"/>
    <w:basedOn w:val="Normal"/>
    <w:rPr>
      <w:rFonts w:ascii="Univers" w:hAnsi="Univers"/>
      <w:b/>
      <w:sz w:val="24"/>
      <w:szCs w:val="24"/>
      <w:lang w:val="en-GB"/>
    </w:rPr>
  </w:style>
  <w:style w:type="paragraph" w:styleId="BodyText2">
    <w:name w:val="Body Text 2"/>
    <w:basedOn w:val="Normal"/>
    <w:rPr>
      <w:rFonts w:ascii="Univers" w:hAnsi="Univers"/>
      <w:sz w:val="24"/>
      <w:szCs w:val="24"/>
      <w:lang w:val="en-GB"/>
    </w:rPr>
  </w:style>
  <w:style w:type="paragraph" w:styleId="Header">
    <w:name w:val="header"/>
    <w:basedOn w:val="Normal"/>
    <w:rsid w:val="008649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649C2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EF7D29"/>
    <w:pPr>
      <w:spacing w:after="120"/>
      <w:ind w:left="357"/>
    </w:pPr>
    <w:rPr>
      <w:rFonts w:ascii="Arial" w:hAnsi="Arial" w:cs="Arial"/>
      <w:b/>
      <w:bCs/>
      <w:spacing w:val="-4"/>
      <w:sz w:val="28"/>
      <w:szCs w:val="28"/>
      <w:lang w:val="en-GB"/>
    </w:rPr>
  </w:style>
  <w:style w:type="table" w:styleId="TableGrid">
    <w:name w:val="Table Grid"/>
    <w:basedOn w:val="TableNormal"/>
    <w:rsid w:val="000201D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41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135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653AA"/>
    <w:pPr>
      <w:ind w:left="720"/>
    </w:pPr>
  </w:style>
  <w:style w:type="paragraph" w:styleId="Revision">
    <w:name w:val="Revision"/>
    <w:hidden/>
    <w:uiPriority w:val="99"/>
    <w:semiHidden/>
    <w:rsid w:val="00737A1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BD069-F87F-4C42-B290-30DE75D5F8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f1083f-f2ec-49bc-b913-9c2668a9ba66}" enabled="0" method="" siteId="{44f1083f-f2ec-49bc-b913-9c2668a9ba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1797</Words>
  <Characters>10248</Characters>
  <Application>Microsoft Office Word</Application>
  <DocSecurity>0</DocSecurity>
  <Lines>85</Lines>
  <Paragraphs>24</Paragraphs>
  <ScaleCrop>false</ScaleCrop>
  <Company>Uttlesford District Council</Company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UTTLESFORD DISTRICT COUNCIL</dc:title>
  <dc:subject/>
  <dc:creator>Uttlesford DC</dc:creator>
  <cp:keywords/>
  <cp:lastModifiedBy>Adrian Webb</cp:lastModifiedBy>
  <cp:revision>2</cp:revision>
  <cp:lastPrinted>2016-09-14T08:20:00Z</cp:lastPrinted>
  <dcterms:created xsi:type="dcterms:W3CDTF">2024-06-06T09:01:00Z</dcterms:created>
  <dcterms:modified xsi:type="dcterms:W3CDTF">2024-06-06T09:01:00Z</dcterms:modified>
</cp:coreProperties>
</file>