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4980" w14:textId="786D2163" w:rsidR="00C25976" w:rsidRDefault="00C25976" w:rsidP="00C14B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CA54F1" w14:textId="7AFC06E9" w:rsidR="00D3073F" w:rsidRDefault="00716AA5" w:rsidP="00716AA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1A22237" wp14:editId="51E11FDB">
            <wp:extent cx="3028670" cy="738026"/>
            <wp:effectExtent l="0" t="0" r="635" b="508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70" cy="73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8EFB" w14:textId="77777777" w:rsidR="00716AA5" w:rsidRDefault="00716AA5" w:rsidP="00716A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229AC2B" w14:textId="296678D6" w:rsidR="00D3073F" w:rsidRPr="00D3073F" w:rsidRDefault="00D3073F" w:rsidP="00D3073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3073F">
        <w:rPr>
          <w:rFonts w:ascii="Arial" w:hAnsi="Arial" w:cs="Arial"/>
          <w:b/>
          <w:sz w:val="28"/>
          <w:szCs w:val="28"/>
        </w:rPr>
        <w:t>SOUTHEND</w:t>
      </w:r>
      <w:r w:rsidR="00B02DA7">
        <w:rPr>
          <w:rFonts w:ascii="Arial" w:hAnsi="Arial" w:cs="Arial"/>
          <w:b/>
          <w:sz w:val="28"/>
          <w:szCs w:val="28"/>
        </w:rPr>
        <w:t>-ON</w:t>
      </w:r>
      <w:r w:rsidR="00BF06C9">
        <w:rPr>
          <w:rFonts w:ascii="Arial" w:hAnsi="Arial" w:cs="Arial"/>
          <w:b/>
          <w:sz w:val="28"/>
          <w:szCs w:val="28"/>
        </w:rPr>
        <w:t>-</w:t>
      </w:r>
      <w:r w:rsidR="00B02DA7">
        <w:rPr>
          <w:rFonts w:ascii="Arial" w:hAnsi="Arial" w:cs="Arial"/>
          <w:b/>
          <w:sz w:val="28"/>
          <w:szCs w:val="28"/>
        </w:rPr>
        <w:t>SEA</w:t>
      </w:r>
      <w:r w:rsidRPr="00D3073F">
        <w:rPr>
          <w:rFonts w:ascii="Arial" w:hAnsi="Arial" w:cs="Arial"/>
          <w:b/>
          <w:sz w:val="28"/>
          <w:szCs w:val="28"/>
        </w:rPr>
        <w:t xml:space="preserve"> </w:t>
      </w:r>
      <w:r w:rsidR="00AD5719">
        <w:rPr>
          <w:rFonts w:ascii="Arial" w:hAnsi="Arial" w:cs="Arial"/>
          <w:b/>
          <w:sz w:val="28"/>
          <w:szCs w:val="28"/>
        </w:rPr>
        <w:t>CITY</w:t>
      </w:r>
      <w:r w:rsidRPr="00D3073F">
        <w:rPr>
          <w:rFonts w:ascii="Arial" w:hAnsi="Arial" w:cs="Arial"/>
          <w:b/>
          <w:sz w:val="28"/>
          <w:szCs w:val="28"/>
        </w:rPr>
        <w:t xml:space="preserve"> COUNCIL</w:t>
      </w:r>
    </w:p>
    <w:p w14:paraId="73BEC8F5" w14:textId="77777777" w:rsidR="00D3073F" w:rsidRPr="00D3073F" w:rsidRDefault="00D3073F" w:rsidP="00D3073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3048F3" w14:textId="77777777" w:rsidR="00D3073F" w:rsidRPr="00D3073F" w:rsidRDefault="00D3073F" w:rsidP="00D3073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3073F">
        <w:rPr>
          <w:rFonts w:ascii="Arial" w:hAnsi="Arial" w:cs="Arial"/>
          <w:b/>
          <w:sz w:val="28"/>
          <w:szCs w:val="28"/>
        </w:rPr>
        <w:t>JOB PROFILE</w:t>
      </w:r>
    </w:p>
    <w:p w14:paraId="4C6B8C7C" w14:textId="77777777" w:rsidR="00D3073F" w:rsidRDefault="00D3073F" w:rsidP="00D3073F">
      <w:pPr>
        <w:spacing w:after="0"/>
        <w:rPr>
          <w:rFonts w:ascii="Arial" w:hAnsi="Arial" w:cs="Arial"/>
          <w:sz w:val="24"/>
          <w:szCs w:val="24"/>
        </w:rPr>
      </w:pPr>
    </w:p>
    <w:p w14:paraId="51FF64E0" w14:textId="31D06BFF" w:rsidR="00E24FDE" w:rsidRPr="00D3073F" w:rsidRDefault="00D3073F" w:rsidP="00050FE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3073F">
        <w:rPr>
          <w:rFonts w:ascii="Arial" w:hAnsi="Arial" w:cs="Arial"/>
          <w:sz w:val="28"/>
          <w:szCs w:val="28"/>
        </w:rPr>
        <w:t>J</w:t>
      </w:r>
      <w:r w:rsidR="00F62B13">
        <w:rPr>
          <w:rFonts w:ascii="Arial" w:hAnsi="Arial" w:cs="Arial"/>
          <w:sz w:val="28"/>
          <w:szCs w:val="28"/>
        </w:rPr>
        <w:t xml:space="preserve">OB TITLE: </w:t>
      </w:r>
      <w:r w:rsidR="00BF06C9">
        <w:rPr>
          <w:rFonts w:ascii="Arial" w:hAnsi="Arial" w:cs="Arial"/>
          <w:sz w:val="28"/>
          <w:szCs w:val="28"/>
        </w:rPr>
        <w:t xml:space="preserve">HEAD OF </w:t>
      </w:r>
      <w:r w:rsidR="009F304D">
        <w:rPr>
          <w:rFonts w:ascii="Arial" w:hAnsi="Arial" w:cs="Arial"/>
          <w:sz w:val="28"/>
          <w:szCs w:val="28"/>
        </w:rPr>
        <w:t>TRAFFIC &amp; PARKING</w:t>
      </w:r>
      <w:r w:rsidR="00BF06C9">
        <w:rPr>
          <w:rFonts w:ascii="Arial" w:hAnsi="Arial" w:cs="Arial"/>
          <w:sz w:val="28"/>
          <w:szCs w:val="28"/>
        </w:rPr>
        <w:t xml:space="preserve"> </w:t>
      </w:r>
    </w:p>
    <w:p w14:paraId="4DCDB39A" w14:textId="77777777" w:rsidR="00D3073F" w:rsidRPr="00D3073F" w:rsidRDefault="00D3073F" w:rsidP="00D3073F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76FE6B2" w14:textId="29C91F4A" w:rsidR="00D3073F" w:rsidRDefault="00D3073F" w:rsidP="00D3073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3073F">
        <w:rPr>
          <w:rFonts w:ascii="Arial" w:hAnsi="Arial" w:cs="Arial"/>
          <w:sz w:val="28"/>
          <w:szCs w:val="28"/>
        </w:rPr>
        <w:t xml:space="preserve">REPORTS TO: </w:t>
      </w:r>
      <w:r w:rsidR="00133BC4">
        <w:rPr>
          <w:rFonts w:ascii="Arial" w:hAnsi="Arial" w:cs="Arial"/>
          <w:sz w:val="28"/>
          <w:szCs w:val="28"/>
        </w:rPr>
        <w:t xml:space="preserve">DIRECTOR INFRASTRUCTURE AND ENVIRONMENT </w:t>
      </w:r>
    </w:p>
    <w:p w14:paraId="47B5603F" w14:textId="77777777" w:rsidR="00D3073F" w:rsidRPr="00D3073F" w:rsidRDefault="00D3073F" w:rsidP="00D3073F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3A2569" w14:textId="1AA9124E" w:rsidR="00D3073F" w:rsidRPr="00D3073F" w:rsidRDefault="00F62B13" w:rsidP="00D3073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LEVEL: </w:t>
      </w:r>
      <w:r w:rsidR="00133BC4">
        <w:rPr>
          <w:rFonts w:ascii="Arial" w:hAnsi="Arial" w:cs="Arial"/>
          <w:sz w:val="28"/>
          <w:szCs w:val="28"/>
        </w:rPr>
        <w:t>13</w:t>
      </w:r>
    </w:p>
    <w:p w14:paraId="31D522D6" w14:textId="77777777" w:rsidR="00D3073F" w:rsidRPr="00C14B5F" w:rsidRDefault="00D3073F" w:rsidP="00D307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4B5F">
        <w:rPr>
          <w:rFonts w:ascii="Arial" w:hAnsi="Arial" w:cs="Arial"/>
          <w:b/>
          <w:sz w:val="24"/>
          <w:szCs w:val="24"/>
          <w:u w:val="single"/>
        </w:rPr>
        <w:t>Purpose of the Job</w:t>
      </w:r>
    </w:p>
    <w:p w14:paraId="58A64B59" w14:textId="77777777" w:rsidR="006D58EA" w:rsidRPr="00D3073F" w:rsidRDefault="006D58EA" w:rsidP="00D3073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EA58CD7" w14:textId="36DDFB8F" w:rsidR="00F62B13" w:rsidRDefault="00F62B13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direction and leadership to </w:t>
      </w:r>
      <w:r w:rsidR="00603F1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specified group of services</w:t>
      </w:r>
      <w:r w:rsidR="00603F1C">
        <w:rPr>
          <w:rFonts w:ascii="Arial" w:hAnsi="Arial" w:cs="Arial"/>
          <w:sz w:val="24"/>
          <w:szCs w:val="24"/>
        </w:rPr>
        <w:t xml:space="preserve"> listed under Functional Responsibilities below</w:t>
      </w:r>
      <w:r>
        <w:rPr>
          <w:rFonts w:ascii="Arial" w:hAnsi="Arial" w:cs="Arial"/>
          <w:sz w:val="24"/>
          <w:szCs w:val="24"/>
        </w:rPr>
        <w:t xml:space="preserve"> and to ensure that these services are </w:t>
      </w:r>
      <w:r w:rsidR="0081240D">
        <w:rPr>
          <w:rFonts w:ascii="Arial" w:hAnsi="Arial" w:cs="Arial"/>
          <w:sz w:val="24"/>
          <w:szCs w:val="24"/>
        </w:rPr>
        <w:t>designed/</w:t>
      </w:r>
      <w:r>
        <w:rPr>
          <w:rFonts w:ascii="Arial" w:hAnsi="Arial" w:cs="Arial"/>
          <w:sz w:val="24"/>
          <w:szCs w:val="24"/>
        </w:rPr>
        <w:t xml:space="preserve">delivered/commissioned in line with the </w:t>
      </w:r>
      <w:r w:rsidR="00B02DA7">
        <w:rPr>
          <w:rFonts w:ascii="Arial" w:hAnsi="Arial" w:cs="Arial"/>
          <w:sz w:val="24"/>
          <w:szCs w:val="24"/>
        </w:rPr>
        <w:t xml:space="preserve">council’s </w:t>
      </w:r>
      <w:r>
        <w:rPr>
          <w:rFonts w:ascii="Arial" w:hAnsi="Arial" w:cs="Arial"/>
          <w:sz w:val="24"/>
          <w:szCs w:val="24"/>
        </w:rPr>
        <w:t>delivery plans and agreed budgets.</w:t>
      </w:r>
    </w:p>
    <w:p w14:paraId="1CF32372" w14:textId="7B2FDAC1" w:rsidR="4655EEB4" w:rsidRDefault="4655EEB4" w:rsidP="4655EEB4">
      <w:pPr>
        <w:spacing w:after="0"/>
        <w:rPr>
          <w:rFonts w:ascii="Arial" w:hAnsi="Arial" w:cs="Arial"/>
          <w:sz w:val="24"/>
          <w:szCs w:val="24"/>
        </w:rPr>
      </w:pPr>
    </w:p>
    <w:p w14:paraId="30190972" w14:textId="77777777" w:rsidR="00F62B13" w:rsidRDefault="00F62B13" w:rsidP="00D3073F">
      <w:pPr>
        <w:spacing w:after="0"/>
        <w:rPr>
          <w:rFonts w:ascii="Arial" w:hAnsi="Arial" w:cs="Arial"/>
          <w:sz w:val="24"/>
          <w:szCs w:val="24"/>
        </w:rPr>
      </w:pPr>
    </w:p>
    <w:p w14:paraId="4B8C1F46" w14:textId="6633FC89" w:rsidR="00F62B13" w:rsidRDefault="00F62B13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</w:t>
      </w:r>
      <w:r w:rsidR="00241257">
        <w:rPr>
          <w:rFonts w:ascii="Arial" w:hAnsi="Arial" w:cs="Arial"/>
          <w:sz w:val="24"/>
          <w:szCs w:val="24"/>
        </w:rPr>
        <w:t xml:space="preserve">Director, the </w:t>
      </w:r>
      <w:r w:rsidR="002C6F3A">
        <w:rPr>
          <w:rFonts w:ascii="Arial" w:hAnsi="Arial" w:cs="Arial"/>
          <w:sz w:val="24"/>
          <w:szCs w:val="24"/>
        </w:rPr>
        <w:t xml:space="preserve">Departmental </w:t>
      </w:r>
      <w:r w:rsidR="00241257">
        <w:rPr>
          <w:rFonts w:ascii="Arial" w:hAnsi="Arial" w:cs="Arial"/>
          <w:sz w:val="24"/>
          <w:szCs w:val="24"/>
        </w:rPr>
        <w:t>Leadership</w:t>
      </w:r>
      <w:r w:rsidR="002C6F3A">
        <w:rPr>
          <w:rFonts w:ascii="Arial" w:hAnsi="Arial" w:cs="Arial"/>
          <w:sz w:val="24"/>
          <w:szCs w:val="24"/>
        </w:rPr>
        <w:t xml:space="preserve"> Team</w:t>
      </w:r>
      <w:r>
        <w:rPr>
          <w:rFonts w:ascii="Arial" w:hAnsi="Arial" w:cs="Arial"/>
          <w:sz w:val="24"/>
          <w:szCs w:val="24"/>
        </w:rPr>
        <w:t xml:space="preserve"> </w:t>
      </w:r>
      <w:r w:rsidR="002C6F3A">
        <w:rPr>
          <w:rFonts w:ascii="Arial" w:hAnsi="Arial" w:cs="Arial"/>
          <w:sz w:val="24"/>
          <w:szCs w:val="24"/>
        </w:rPr>
        <w:t>(D</w:t>
      </w:r>
      <w:r w:rsidR="00E82CD3">
        <w:rPr>
          <w:rFonts w:ascii="Arial" w:hAnsi="Arial" w:cs="Arial"/>
          <w:sz w:val="24"/>
          <w:szCs w:val="24"/>
        </w:rPr>
        <w:t>L</w:t>
      </w:r>
      <w:r w:rsidR="002C6F3A">
        <w:rPr>
          <w:rFonts w:ascii="Arial" w:hAnsi="Arial" w:cs="Arial"/>
          <w:sz w:val="24"/>
          <w:szCs w:val="24"/>
        </w:rPr>
        <w:t xml:space="preserve">T) </w:t>
      </w:r>
      <w:r w:rsidR="00EF3421">
        <w:rPr>
          <w:rFonts w:ascii="Arial" w:hAnsi="Arial" w:cs="Arial"/>
          <w:sz w:val="24"/>
          <w:szCs w:val="24"/>
        </w:rPr>
        <w:t xml:space="preserve">and the wider </w:t>
      </w:r>
      <w:r w:rsidR="00241257">
        <w:rPr>
          <w:rFonts w:ascii="Arial" w:hAnsi="Arial" w:cs="Arial"/>
          <w:sz w:val="24"/>
          <w:szCs w:val="24"/>
        </w:rPr>
        <w:t xml:space="preserve">council </w:t>
      </w:r>
      <w:r w:rsidR="00EF3421">
        <w:rPr>
          <w:rFonts w:ascii="Arial" w:hAnsi="Arial" w:cs="Arial"/>
          <w:sz w:val="24"/>
          <w:szCs w:val="24"/>
        </w:rPr>
        <w:t xml:space="preserve">leadership </w:t>
      </w:r>
      <w:r w:rsidR="00241257">
        <w:rPr>
          <w:rFonts w:ascii="Arial" w:hAnsi="Arial" w:cs="Arial"/>
          <w:sz w:val="24"/>
          <w:szCs w:val="24"/>
        </w:rPr>
        <w:t xml:space="preserve">and to work </w:t>
      </w:r>
      <w:r w:rsidR="0081240D">
        <w:rPr>
          <w:rFonts w:ascii="Arial" w:hAnsi="Arial" w:cs="Arial"/>
          <w:sz w:val="24"/>
          <w:szCs w:val="24"/>
        </w:rPr>
        <w:t xml:space="preserve">collaboratively with </w:t>
      </w:r>
      <w:r w:rsidR="00B02DA7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 xml:space="preserve">and </w:t>
      </w:r>
      <w:r w:rsidR="00EF3421">
        <w:rPr>
          <w:rFonts w:ascii="Arial" w:hAnsi="Arial" w:cs="Arial"/>
          <w:sz w:val="24"/>
          <w:szCs w:val="24"/>
        </w:rPr>
        <w:t>officers across the council</w:t>
      </w:r>
      <w:r>
        <w:rPr>
          <w:rFonts w:ascii="Arial" w:hAnsi="Arial" w:cs="Arial"/>
          <w:sz w:val="24"/>
          <w:szCs w:val="24"/>
        </w:rPr>
        <w:t>.</w:t>
      </w:r>
    </w:p>
    <w:p w14:paraId="5998977F" w14:textId="77777777" w:rsidR="00F62B13" w:rsidRDefault="00F62B13" w:rsidP="00D3073F">
      <w:pPr>
        <w:spacing w:after="0"/>
        <w:rPr>
          <w:rFonts w:ascii="Arial" w:hAnsi="Arial" w:cs="Arial"/>
          <w:sz w:val="24"/>
          <w:szCs w:val="24"/>
        </w:rPr>
      </w:pPr>
    </w:p>
    <w:p w14:paraId="4DF8BF86" w14:textId="6C43E578" w:rsidR="00F62B13" w:rsidRDefault="00F62B13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promote visible and inclusive leadership that demonstrates the behaviours and values of the </w:t>
      </w:r>
      <w:r w:rsidR="00B02DA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 and sets out a clear direction and expectation of performance standards.</w:t>
      </w:r>
    </w:p>
    <w:p w14:paraId="5AD85018" w14:textId="77777777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</w:p>
    <w:p w14:paraId="37858F72" w14:textId="77777777" w:rsidR="00891C52" w:rsidRPr="00C14B5F" w:rsidRDefault="00891C52" w:rsidP="00D307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4B5F">
        <w:rPr>
          <w:rFonts w:ascii="Arial" w:hAnsi="Arial" w:cs="Arial"/>
          <w:b/>
          <w:sz w:val="24"/>
          <w:szCs w:val="24"/>
          <w:u w:val="single"/>
        </w:rPr>
        <w:t>Key Responsibilities</w:t>
      </w:r>
    </w:p>
    <w:p w14:paraId="19DCE361" w14:textId="77777777" w:rsidR="006D58EA" w:rsidRPr="006D58EA" w:rsidRDefault="006D58EA" w:rsidP="00D3073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A0BC758" w14:textId="7E0757A2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lead and take responsibility for specific strategic and corporate matters as agreed with the</w:t>
      </w:r>
      <w:r w:rsidR="00050FE1">
        <w:rPr>
          <w:rFonts w:ascii="Arial" w:hAnsi="Arial" w:cs="Arial"/>
          <w:sz w:val="24"/>
          <w:szCs w:val="24"/>
        </w:rPr>
        <w:t xml:space="preserve"> Director</w:t>
      </w:r>
      <w:r w:rsidR="0081240D">
        <w:rPr>
          <w:rFonts w:ascii="Arial" w:hAnsi="Arial" w:cs="Arial"/>
          <w:sz w:val="24"/>
          <w:szCs w:val="24"/>
        </w:rPr>
        <w:t>.</w:t>
      </w:r>
    </w:p>
    <w:p w14:paraId="40EB6345" w14:textId="77777777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</w:p>
    <w:p w14:paraId="214C21EA" w14:textId="660782D9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lead</w:t>
      </w:r>
      <w:r w:rsidR="00166FE0">
        <w:rPr>
          <w:rFonts w:ascii="Arial" w:hAnsi="Arial" w:cs="Arial"/>
          <w:sz w:val="24"/>
          <w:szCs w:val="24"/>
        </w:rPr>
        <w:t xml:space="preserve"> and manage a team of </w:t>
      </w:r>
      <w:r w:rsidR="00241257">
        <w:rPr>
          <w:rFonts w:ascii="Arial" w:hAnsi="Arial" w:cs="Arial"/>
          <w:sz w:val="24"/>
          <w:szCs w:val="24"/>
        </w:rPr>
        <w:t>service managers/team leaders</w:t>
      </w:r>
      <w:r w:rsidR="0081240D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o empower and engage these individuals to continually improve </w:t>
      </w:r>
      <w:r w:rsidR="002A76FB">
        <w:rPr>
          <w:rFonts w:ascii="Arial" w:hAnsi="Arial" w:cs="Arial"/>
          <w:sz w:val="24"/>
          <w:szCs w:val="24"/>
        </w:rPr>
        <w:t xml:space="preserve">and deliver the best possible outcomes </w:t>
      </w:r>
      <w:r w:rsidR="0076169E">
        <w:rPr>
          <w:rFonts w:ascii="Arial" w:hAnsi="Arial" w:cs="Arial"/>
          <w:sz w:val="24"/>
          <w:szCs w:val="24"/>
        </w:rPr>
        <w:t>aligned to the council’s Corporate Plan</w:t>
      </w:r>
      <w:r w:rsidR="00317F04">
        <w:rPr>
          <w:rFonts w:ascii="Arial" w:hAnsi="Arial" w:cs="Arial"/>
          <w:sz w:val="24"/>
          <w:szCs w:val="24"/>
        </w:rPr>
        <w:t xml:space="preserve"> and priority areas of work</w:t>
      </w:r>
      <w:r>
        <w:rPr>
          <w:rFonts w:ascii="Arial" w:hAnsi="Arial" w:cs="Arial"/>
          <w:sz w:val="24"/>
          <w:szCs w:val="24"/>
        </w:rPr>
        <w:t>.</w:t>
      </w:r>
    </w:p>
    <w:p w14:paraId="2CA70265" w14:textId="5177B3E0" w:rsidR="4655EEB4" w:rsidRDefault="4655EEB4" w:rsidP="4655EEB4">
      <w:pPr>
        <w:spacing w:after="0"/>
        <w:rPr>
          <w:rFonts w:ascii="Arial" w:hAnsi="Arial" w:cs="Arial"/>
          <w:sz w:val="24"/>
          <w:szCs w:val="24"/>
        </w:rPr>
      </w:pPr>
    </w:p>
    <w:p w14:paraId="79FD9989" w14:textId="1557103A" w:rsidR="74E8A792" w:rsidRDefault="00270344" w:rsidP="4655E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2708CF07" w:rsidRPr="4655EEB4">
        <w:rPr>
          <w:rFonts w:ascii="Arial" w:hAnsi="Arial" w:cs="Arial"/>
          <w:sz w:val="24"/>
          <w:szCs w:val="24"/>
        </w:rPr>
        <w:t xml:space="preserve"> </w:t>
      </w:r>
      <w:r w:rsidR="0E3DB337" w:rsidRPr="4655EEB4">
        <w:rPr>
          <w:rFonts w:ascii="Arial" w:hAnsi="Arial" w:cs="Arial"/>
          <w:sz w:val="24"/>
          <w:szCs w:val="24"/>
        </w:rPr>
        <w:t xml:space="preserve">  develop effective internal relationships to support the </w:t>
      </w:r>
      <w:r w:rsidR="3BB8C37D" w:rsidRPr="4655EEB4">
        <w:rPr>
          <w:rFonts w:ascii="Arial" w:hAnsi="Arial" w:cs="Arial"/>
          <w:sz w:val="24"/>
          <w:szCs w:val="24"/>
        </w:rPr>
        <w:t>organisational</w:t>
      </w:r>
      <w:r w:rsidR="0E3DB337" w:rsidRPr="4655EEB4">
        <w:rPr>
          <w:rFonts w:ascii="Arial" w:hAnsi="Arial" w:cs="Arial"/>
          <w:sz w:val="24"/>
          <w:szCs w:val="24"/>
        </w:rPr>
        <w:t xml:space="preserve"> a</w:t>
      </w:r>
      <w:r w:rsidR="43B71594" w:rsidRPr="4655EEB4">
        <w:rPr>
          <w:rFonts w:ascii="Arial" w:hAnsi="Arial" w:cs="Arial"/>
          <w:sz w:val="24"/>
          <w:szCs w:val="24"/>
        </w:rPr>
        <w:t xml:space="preserve">mbitions to achieve </w:t>
      </w:r>
      <w:r w:rsidR="3B518148" w:rsidRPr="4655EEB4">
        <w:rPr>
          <w:rFonts w:ascii="Arial" w:hAnsi="Arial" w:cs="Arial"/>
          <w:sz w:val="24"/>
          <w:szCs w:val="24"/>
        </w:rPr>
        <w:t xml:space="preserve">climate positive outcomes, </w:t>
      </w:r>
      <w:r w:rsidR="3B11E3BC" w:rsidRPr="4655EEB4">
        <w:rPr>
          <w:rFonts w:ascii="Arial" w:hAnsi="Arial" w:cs="Arial"/>
          <w:sz w:val="24"/>
          <w:szCs w:val="24"/>
        </w:rPr>
        <w:t xml:space="preserve">develop the circular economy and </w:t>
      </w:r>
      <w:r>
        <w:rPr>
          <w:rFonts w:ascii="Arial" w:hAnsi="Arial" w:cs="Arial"/>
          <w:sz w:val="24"/>
          <w:szCs w:val="24"/>
        </w:rPr>
        <w:t>optimise opportunities for</w:t>
      </w:r>
      <w:r w:rsidR="3B11E3BC" w:rsidRPr="4655EEB4">
        <w:rPr>
          <w:rFonts w:ascii="Arial" w:hAnsi="Arial" w:cs="Arial"/>
          <w:sz w:val="24"/>
          <w:szCs w:val="24"/>
        </w:rPr>
        <w:t xml:space="preserve"> green </w:t>
      </w:r>
      <w:r w:rsidR="73E4D719" w:rsidRPr="4655EEB4">
        <w:rPr>
          <w:rFonts w:ascii="Arial" w:hAnsi="Arial" w:cs="Arial"/>
          <w:sz w:val="24"/>
          <w:szCs w:val="24"/>
        </w:rPr>
        <w:t>infrastructure</w:t>
      </w:r>
      <w:r w:rsidR="3B11E3BC" w:rsidRPr="4655EEB4">
        <w:rPr>
          <w:rFonts w:ascii="Arial" w:hAnsi="Arial" w:cs="Arial"/>
          <w:sz w:val="24"/>
          <w:szCs w:val="24"/>
        </w:rPr>
        <w:t xml:space="preserve"> and biodiversity</w:t>
      </w:r>
      <w:r w:rsidR="00920A02">
        <w:rPr>
          <w:rFonts w:ascii="Arial" w:hAnsi="Arial" w:cs="Arial"/>
          <w:sz w:val="24"/>
          <w:szCs w:val="24"/>
        </w:rPr>
        <w:t>.</w:t>
      </w:r>
    </w:p>
    <w:p w14:paraId="00BDCB4E" w14:textId="77777777" w:rsidR="006D58EA" w:rsidRDefault="006D58EA" w:rsidP="00D3073F">
      <w:pPr>
        <w:spacing w:after="0"/>
        <w:rPr>
          <w:rFonts w:ascii="Arial" w:hAnsi="Arial" w:cs="Arial"/>
          <w:sz w:val="24"/>
          <w:szCs w:val="24"/>
        </w:rPr>
      </w:pPr>
    </w:p>
    <w:p w14:paraId="0C2D12C8" w14:textId="5CDA9281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and maintain effective relationships with partners and other external bodies (</w:t>
      </w:r>
      <w:r w:rsidR="00DA46A8">
        <w:rPr>
          <w:rFonts w:ascii="Arial" w:hAnsi="Arial" w:cs="Arial"/>
          <w:sz w:val="24"/>
          <w:szCs w:val="24"/>
        </w:rPr>
        <w:t xml:space="preserve">locally, </w:t>
      </w:r>
      <w:r>
        <w:rPr>
          <w:rFonts w:ascii="Arial" w:hAnsi="Arial" w:cs="Arial"/>
          <w:sz w:val="24"/>
          <w:szCs w:val="24"/>
        </w:rPr>
        <w:t>regionally</w:t>
      </w:r>
      <w:r w:rsidR="615C21BF" w:rsidRPr="414A96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nationally)</w:t>
      </w:r>
      <w:r w:rsidR="00166FE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to use th</w:t>
      </w:r>
      <w:r w:rsidR="00F62B13">
        <w:rPr>
          <w:rFonts w:ascii="Arial" w:hAnsi="Arial" w:cs="Arial"/>
          <w:sz w:val="24"/>
          <w:szCs w:val="24"/>
        </w:rPr>
        <w:t>ese relationships to</w:t>
      </w:r>
      <w:r>
        <w:rPr>
          <w:rFonts w:ascii="Arial" w:hAnsi="Arial" w:cs="Arial"/>
          <w:sz w:val="24"/>
          <w:szCs w:val="24"/>
        </w:rPr>
        <w:t xml:space="preserve"> improve </w:t>
      </w:r>
      <w:r w:rsidR="002A76FB">
        <w:rPr>
          <w:rFonts w:ascii="Arial" w:hAnsi="Arial" w:cs="Arial"/>
          <w:sz w:val="24"/>
          <w:szCs w:val="24"/>
        </w:rPr>
        <w:t xml:space="preserve">outcomes and </w:t>
      </w:r>
      <w:r>
        <w:rPr>
          <w:rFonts w:ascii="Arial" w:hAnsi="Arial" w:cs="Arial"/>
          <w:sz w:val="24"/>
          <w:szCs w:val="24"/>
        </w:rPr>
        <w:t xml:space="preserve">service delivery and to promote the </w:t>
      </w:r>
      <w:r w:rsidRPr="4655EEB4">
        <w:rPr>
          <w:rFonts w:ascii="Arial" w:hAnsi="Arial" w:cs="Arial"/>
          <w:sz w:val="24"/>
          <w:szCs w:val="24"/>
        </w:rPr>
        <w:t>communit</w:t>
      </w:r>
      <w:r w:rsidR="2BC3CD66" w:rsidRPr="4655EEB4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of South</w:t>
      </w:r>
      <w:r w:rsidR="0081240D">
        <w:rPr>
          <w:rFonts w:ascii="Arial" w:hAnsi="Arial" w:cs="Arial"/>
          <w:sz w:val="24"/>
          <w:szCs w:val="24"/>
        </w:rPr>
        <w:t>end</w:t>
      </w:r>
      <w:r w:rsidR="4927E624" w:rsidRPr="4655EEB4">
        <w:rPr>
          <w:rFonts w:ascii="Arial" w:hAnsi="Arial" w:cs="Arial"/>
          <w:sz w:val="24"/>
          <w:szCs w:val="24"/>
        </w:rPr>
        <w:t>-on-Sea</w:t>
      </w:r>
      <w:r w:rsidR="0081240D">
        <w:rPr>
          <w:rFonts w:ascii="Arial" w:hAnsi="Arial" w:cs="Arial"/>
          <w:sz w:val="24"/>
          <w:szCs w:val="24"/>
        </w:rPr>
        <w:t xml:space="preserve"> </w:t>
      </w:r>
      <w:r w:rsidR="007E2475">
        <w:rPr>
          <w:rFonts w:ascii="Arial" w:hAnsi="Arial" w:cs="Arial"/>
          <w:sz w:val="24"/>
          <w:szCs w:val="24"/>
        </w:rPr>
        <w:t xml:space="preserve">in-line with </w:t>
      </w:r>
      <w:r w:rsidR="00DD276A">
        <w:rPr>
          <w:rFonts w:ascii="Arial" w:hAnsi="Arial" w:cs="Arial"/>
          <w:sz w:val="24"/>
          <w:szCs w:val="24"/>
        </w:rPr>
        <w:t>the ambition of the council and the city</w:t>
      </w:r>
      <w:r>
        <w:rPr>
          <w:rFonts w:ascii="Arial" w:hAnsi="Arial" w:cs="Arial"/>
          <w:sz w:val="24"/>
          <w:szCs w:val="24"/>
        </w:rPr>
        <w:t>.</w:t>
      </w:r>
    </w:p>
    <w:p w14:paraId="617D3174" w14:textId="1ADF199E" w:rsidR="00AD5719" w:rsidRDefault="00AD5719" w:rsidP="00D3073F">
      <w:pPr>
        <w:spacing w:after="0"/>
        <w:rPr>
          <w:rFonts w:ascii="Arial" w:hAnsi="Arial" w:cs="Arial"/>
          <w:sz w:val="24"/>
          <w:szCs w:val="24"/>
        </w:rPr>
      </w:pPr>
    </w:p>
    <w:p w14:paraId="7BE67A24" w14:textId="49B10293" w:rsidR="00AD5719" w:rsidRDefault="00AD5719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</w:t>
      </w:r>
      <w:r w:rsidR="00D0257F">
        <w:rPr>
          <w:rFonts w:ascii="Arial" w:hAnsi="Arial" w:cs="Arial"/>
          <w:sz w:val="24"/>
          <w:szCs w:val="24"/>
        </w:rPr>
        <w:t xml:space="preserve">plan and structure services, and </w:t>
      </w:r>
      <w:r w:rsidR="005C12E4">
        <w:rPr>
          <w:rFonts w:ascii="Arial" w:hAnsi="Arial" w:cs="Arial"/>
          <w:sz w:val="24"/>
          <w:szCs w:val="24"/>
        </w:rPr>
        <w:t xml:space="preserve">enable and facilitate community activity </w:t>
      </w:r>
      <w:r w:rsidR="00D0257F">
        <w:rPr>
          <w:rFonts w:ascii="Arial" w:hAnsi="Arial" w:cs="Arial"/>
          <w:sz w:val="24"/>
          <w:szCs w:val="24"/>
        </w:rPr>
        <w:t xml:space="preserve">to help </w:t>
      </w:r>
      <w:r>
        <w:rPr>
          <w:rFonts w:ascii="Arial" w:hAnsi="Arial" w:cs="Arial"/>
          <w:sz w:val="24"/>
          <w:szCs w:val="24"/>
        </w:rPr>
        <w:t>maintain and protect the environment</w:t>
      </w:r>
      <w:r w:rsidR="0064435F">
        <w:rPr>
          <w:rFonts w:ascii="Arial" w:hAnsi="Arial" w:cs="Arial"/>
          <w:sz w:val="24"/>
          <w:szCs w:val="24"/>
        </w:rPr>
        <w:t xml:space="preserve"> and local infrastructre</w:t>
      </w:r>
      <w:r>
        <w:rPr>
          <w:rFonts w:ascii="Arial" w:hAnsi="Arial" w:cs="Arial"/>
          <w:sz w:val="24"/>
          <w:szCs w:val="24"/>
        </w:rPr>
        <w:t xml:space="preserve">, limiting the impact of </w:t>
      </w:r>
      <w:r w:rsidR="00E46D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ervices on the environment and driving towards a position of </w:t>
      </w:r>
      <w:r w:rsidR="00E46DF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et </w:t>
      </w:r>
      <w:r w:rsidR="00E46DF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ero carbon by 2030.</w:t>
      </w:r>
      <w:r w:rsidR="7BA81F6F" w:rsidRPr="4655EEB4">
        <w:rPr>
          <w:rFonts w:ascii="Arial" w:hAnsi="Arial" w:cs="Arial"/>
          <w:sz w:val="24"/>
          <w:szCs w:val="24"/>
        </w:rPr>
        <w:t xml:space="preserve">  </w:t>
      </w:r>
    </w:p>
    <w:p w14:paraId="383632E9" w14:textId="77777777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</w:p>
    <w:p w14:paraId="124BF917" w14:textId="77777777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maintain positive relationships with elected members.</w:t>
      </w:r>
    </w:p>
    <w:p w14:paraId="079F9A76" w14:textId="77777777" w:rsidR="006D58EA" w:rsidRDefault="006D58EA" w:rsidP="00D3073F">
      <w:pPr>
        <w:spacing w:after="0"/>
        <w:rPr>
          <w:rFonts w:ascii="Arial" w:hAnsi="Arial" w:cs="Arial"/>
          <w:sz w:val="24"/>
          <w:szCs w:val="24"/>
        </w:rPr>
      </w:pPr>
    </w:p>
    <w:p w14:paraId="10F54FB3" w14:textId="52F2AACB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</w:t>
      </w:r>
      <w:r w:rsidR="00FF7942">
        <w:rPr>
          <w:rFonts w:ascii="Arial" w:hAnsi="Arial" w:cs="Arial"/>
          <w:sz w:val="24"/>
          <w:szCs w:val="24"/>
        </w:rPr>
        <w:t xml:space="preserve"> and role-model</w:t>
      </w:r>
      <w:r>
        <w:rPr>
          <w:rFonts w:ascii="Arial" w:hAnsi="Arial" w:cs="Arial"/>
          <w:sz w:val="24"/>
          <w:szCs w:val="24"/>
        </w:rPr>
        <w:t xml:space="preserve"> the principles of </w:t>
      </w:r>
      <w:r w:rsidR="0051779E">
        <w:rPr>
          <w:rFonts w:ascii="Arial" w:hAnsi="Arial" w:cs="Arial"/>
          <w:sz w:val="24"/>
          <w:szCs w:val="24"/>
        </w:rPr>
        <w:t xml:space="preserve">inclusivity, </w:t>
      </w:r>
      <w:r>
        <w:rPr>
          <w:rFonts w:ascii="Arial" w:hAnsi="Arial" w:cs="Arial"/>
          <w:sz w:val="24"/>
          <w:szCs w:val="24"/>
        </w:rPr>
        <w:t>equality and diversity and ensure that these are upheld and embedded across the organisation</w:t>
      </w:r>
      <w:r w:rsidR="00310048">
        <w:rPr>
          <w:rFonts w:ascii="Arial" w:hAnsi="Arial" w:cs="Arial"/>
          <w:sz w:val="24"/>
          <w:szCs w:val="24"/>
        </w:rPr>
        <w:t xml:space="preserve"> and </w:t>
      </w:r>
      <w:r w:rsidR="00270344">
        <w:rPr>
          <w:rFonts w:ascii="Arial" w:hAnsi="Arial" w:cs="Arial"/>
          <w:sz w:val="24"/>
          <w:szCs w:val="24"/>
        </w:rPr>
        <w:t xml:space="preserve">demonstrated </w:t>
      </w:r>
      <w:r w:rsidR="00310048">
        <w:rPr>
          <w:rFonts w:ascii="Arial" w:hAnsi="Arial" w:cs="Arial"/>
          <w:sz w:val="24"/>
          <w:szCs w:val="24"/>
        </w:rPr>
        <w:t>externally.</w:t>
      </w:r>
    </w:p>
    <w:p w14:paraId="2DFF4DA9" w14:textId="77777777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</w:p>
    <w:p w14:paraId="365318BF" w14:textId="51CBC48E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compliance with </w:t>
      </w:r>
      <w:r w:rsidR="0051779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ealth &amp; </w:t>
      </w:r>
      <w:r w:rsidR="005177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afety and other relevant legislation across the organisation.</w:t>
      </w:r>
    </w:p>
    <w:p w14:paraId="2CE934C0" w14:textId="77777777" w:rsidR="006D58EA" w:rsidRDefault="006D58EA" w:rsidP="00D3073F">
      <w:pPr>
        <w:spacing w:after="0"/>
        <w:rPr>
          <w:rFonts w:ascii="Arial" w:hAnsi="Arial" w:cs="Arial"/>
          <w:sz w:val="24"/>
          <w:szCs w:val="24"/>
        </w:rPr>
      </w:pPr>
    </w:p>
    <w:p w14:paraId="21EF9524" w14:textId="28FE395E" w:rsidR="004072F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 the </w:t>
      </w:r>
      <w:r w:rsidR="0051779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 with external bodies (including the media)</w:t>
      </w:r>
      <w:r w:rsidR="004825FD">
        <w:rPr>
          <w:rFonts w:ascii="Arial" w:hAnsi="Arial" w:cs="Arial"/>
          <w:sz w:val="24"/>
          <w:szCs w:val="24"/>
        </w:rPr>
        <w:t>.</w:t>
      </w:r>
      <w:r w:rsidR="00F05FDB">
        <w:rPr>
          <w:rFonts w:ascii="Arial" w:hAnsi="Arial" w:cs="Arial"/>
          <w:sz w:val="24"/>
          <w:szCs w:val="24"/>
        </w:rPr>
        <w:t xml:space="preserve"> </w:t>
      </w:r>
    </w:p>
    <w:p w14:paraId="5339390C" w14:textId="77777777" w:rsidR="004072F2" w:rsidRDefault="004072F2" w:rsidP="00D3073F">
      <w:pPr>
        <w:spacing w:after="0"/>
        <w:rPr>
          <w:rFonts w:ascii="Arial" w:hAnsi="Arial" w:cs="Arial"/>
          <w:sz w:val="24"/>
          <w:szCs w:val="24"/>
        </w:rPr>
      </w:pPr>
    </w:p>
    <w:p w14:paraId="099969AB" w14:textId="6FF1121E" w:rsidR="00891C52" w:rsidRDefault="004072F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ma</w:t>
      </w:r>
      <w:r w:rsidR="00435EBA">
        <w:rPr>
          <w:rFonts w:ascii="Arial" w:hAnsi="Arial" w:cs="Arial"/>
          <w:sz w:val="24"/>
          <w:szCs w:val="24"/>
        </w:rPr>
        <w:t>intain a positive, relevant external network and to</w:t>
      </w:r>
      <w:r w:rsidR="00F05FDB">
        <w:rPr>
          <w:rFonts w:ascii="Arial" w:hAnsi="Arial" w:cs="Arial"/>
          <w:sz w:val="24"/>
          <w:szCs w:val="24"/>
        </w:rPr>
        <w:t xml:space="preserve"> promote and work to raise the positive profile of the city across the region and nationally</w:t>
      </w:r>
      <w:r>
        <w:rPr>
          <w:rFonts w:ascii="Arial" w:hAnsi="Arial" w:cs="Arial"/>
          <w:sz w:val="24"/>
          <w:szCs w:val="24"/>
        </w:rPr>
        <w:t xml:space="preserve">, including in the context of </w:t>
      </w:r>
      <w:r w:rsidR="000C22E9">
        <w:rPr>
          <w:rFonts w:ascii="Arial" w:hAnsi="Arial" w:cs="Arial"/>
          <w:sz w:val="24"/>
          <w:szCs w:val="24"/>
        </w:rPr>
        <w:t>Southend-on-Sea’s</w:t>
      </w:r>
      <w:r>
        <w:rPr>
          <w:rFonts w:ascii="Arial" w:hAnsi="Arial" w:cs="Arial"/>
          <w:sz w:val="24"/>
          <w:szCs w:val="24"/>
        </w:rPr>
        <w:t xml:space="preserve"> commitment to South Essex Councils and the Devolution agenda</w:t>
      </w:r>
      <w:r w:rsidR="00891C52">
        <w:rPr>
          <w:rFonts w:ascii="Arial" w:hAnsi="Arial" w:cs="Arial"/>
          <w:sz w:val="24"/>
          <w:szCs w:val="24"/>
        </w:rPr>
        <w:t>.</w:t>
      </w:r>
    </w:p>
    <w:p w14:paraId="60F73BC6" w14:textId="77777777" w:rsidR="00F05FDB" w:rsidRDefault="00F05FDB" w:rsidP="00D3073F">
      <w:pPr>
        <w:spacing w:after="0"/>
        <w:rPr>
          <w:rFonts w:ascii="Arial" w:hAnsi="Arial" w:cs="Arial"/>
          <w:sz w:val="24"/>
          <w:szCs w:val="24"/>
        </w:rPr>
      </w:pPr>
    </w:p>
    <w:p w14:paraId="4B013B43" w14:textId="1A8C5953" w:rsidR="00891C52" w:rsidRDefault="00F62B13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 and deputise for the </w:t>
      </w:r>
      <w:r w:rsidR="0081240D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as required</w:t>
      </w:r>
      <w:r w:rsidR="00C31164">
        <w:rPr>
          <w:rFonts w:ascii="Arial" w:hAnsi="Arial" w:cs="Arial"/>
          <w:sz w:val="24"/>
          <w:szCs w:val="24"/>
        </w:rPr>
        <w:t>.</w:t>
      </w:r>
    </w:p>
    <w:p w14:paraId="0EB263E2" w14:textId="77777777" w:rsidR="00C31164" w:rsidRDefault="00C31164" w:rsidP="00D3073F">
      <w:pPr>
        <w:spacing w:after="0"/>
        <w:rPr>
          <w:rFonts w:ascii="Arial" w:hAnsi="Arial" w:cs="Arial"/>
          <w:sz w:val="24"/>
          <w:szCs w:val="24"/>
        </w:rPr>
      </w:pPr>
    </w:p>
    <w:p w14:paraId="2B97684E" w14:textId="391306AE" w:rsidR="00891C52" w:rsidRPr="00C14B5F" w:rsidRDefault="00C60DEA" w:rsidP="00D307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</w:t>
      </w:r>
      <w:r w:rsidR="00891C52" w:rsidRPr="00C14B5F">
        <w:rPr>
          <w:rFonts w:ascii="Arial" w:hAnsi="Arial" w:cs="Arial"/>
          <w:b/>
          <w:sz w:val="24"/>
          <w:szCs w:val="24"/>
          <w:u w:val="single"/>
        </w:rPr>
        <w:t xml:space="preserve"> Responsibilities</w:t>
      </w:r>
      <w:r w:rsidR="00CE5739">
        <w:rPr>
          <w:rFonts w:ascii="Arial" w:hAnsi="Arial" w:cs="Arial"/>
          <w:b/>
          <w:sz w:val="24"/>
          <w:szCs w:val="24"/>
          <w:u w:val="single"/>
        </w:rPr>
        <w:t xml:space="preserve"> and Service Specific </w:t>
      </w:r>
      <w:r w:rsidR="004337A1">
        <w:rPr>
          <w:rFonts w:ascii="Arial" w:hAnsi="Arial" w:cs="Arial"/>
          <w:b/>
          <w:sz w:val="24"/>
          <w:szCs w:val="24"/>
          <w:u w:val="single"/>
        </w:rPr>
        <w:t>Elements</w:t>
      </w:r>
    </w:p>
    <w:p w14:paraId="6A893E2B" w14:textId="77777777" w:rsidR="006D58EA" w:rsidRPr="006D58EA" w:rsidRDefault="006D58EA" w:rsidP="00D3073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E22DC8D" w14:textId="1FA682C6" w:rsidR="00891C52" w:rsidRDefault="00891C52" w:rsidP="00D3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</w:t>
      </w:r>
      <w:r w:rsidR="00F62B13">
        <w:rPr>
          <w:rFonts w:ascii="Arial" w:hAnsi="Arial" w:cs="Arial"/>
          <w:sz w:val="24"/>
          <w:szCs w:val="24"/>
        </w:rPr>
        <w:t>ble for leadership and</w:t>
      </w:r>
      <w:r>
        <w:rPr>
          <w:rFonts w:ascii="Arial" w:hAnsi="Arial" w:cs="Arial"/>
          <w:sz w:val="24"/>
          <w:szCs w:val="24"/>
        </w:rPr>
        <w:t xml:space="preserve"> direction to the following </w:t>
      </w:r>
      <w:r w:rsidR="00AE3181">
        <w:rPr>
          <w:rFonts w:ascii="Arial" w:hAnsi="Arial" w:cs="Arial"/>
          <w:sz w:val="24"/>
          <w:szCs w:val="24"/>
        </w:rPr>
        <w:t>services/priority areas</w:t>
      </w:r>
      <w:r>
        <w:rPr>
          <w:rFonts w:ascii="Arial" w:hAnsi="Arial" w:cs="Arial"/>
          <w:sz w:val="24"/>
          <w:szCs w:val="24"/>
        </w:rPr>
        <w:t>:</w:t>
      </w:r>
    </w:p>
    <w:p w14:paraId="0A73DA67" w14:textId="77777777" w:rsidR="00E24FDE" w:rsidRDefault="00E24FDE" w:rsidP="00D3073F">
      <w:pPr>
        <w:spacing w:after="0"/>
        <w:rPr>
          <w:rFonts w:ascii="Arial" w:hAnsi="Arial" w:cs="Arial"/>
          <w:sz w:val="24"/>
          <w:szCs w:val="24"/>
        </w:rPr>
      </w:pPr>
    </w:p>
    <w:p w14:paraId="70BA6994" w14:textId="7C8CB3B7" w:rsidR="00050FE1" w:rsidRDefault="004D314F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Management, including fulfilment of the statutory Traffic Manger role</w:t>
      </w:r>
    </w:p>
    <w:p w14:paraId="7198C8DC" w14:textId="7F0B2C4E" w:rsidR="001F567E" w:rsidRDefault="004D314F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</w:t>
      </w:r>
      <w:r w:rsidR="00AD5719">
        <w:rPr>
          <w:rFonts w:ascii="Arial" w:hAnsi="Arial" w:cs="Arial"/>
          <w:sz w:val="24"/>
          <w:szCs w:val="24"/>
        </w:rPr>
        <w:t xml:space="preserve"> </w:t>
      </w:r>
      <w:r w:rsidR="00690C5F">
        <w:rPr>
          <w:rFonts w:ascii="Arial" w:hAnsi="Arial" w:cs="Arial"/>
          <w:sz w:val="24"/>
          <w:szCs w:val="24"/>
        </w:rPr>
        <w:t>management</w:t>
      </w:r>
      <w:r w:rsidR="00474001">
        <w:rPr>
          <w:rFonts w:ascii="Arial" w:hAnsi="Arial" w:cs="Arial"/>
          <w:sz w:val="24"/>
          <w:szCs w:val="24"/>
        </w:rPr>
        <w:t>, including but not limited to parking</w:t>
      </w:r>
      <w:r w:rsidR="00A02D69">
        <w:rPr>
          <w:rFonts w:ascii="Arial" w:hAnsi="Arial" w:cs="Arial"/>
          <w:sz w:val="24"/>
          <w:szCs w:val="24"/>
        </w:rPr>
        <w:t xml:space="preserve"> enforcement</w:t>
      </w:r>
      <w:r w:rsidR="00474001">
        <w:rPr>
          <w:rFonts w:ascii="Arial" w:hAnsi="Arial" w:cs="Arial"/>
          <w:sz w:val="24"/>
          <w:szCs w:val="24"/>
        </w:rPr>
        <w:t>, operations</w:t>
      </w:r>
      <w:r w:rsidR="003F4B1C">
        <w:rPr>
          <w:rFonts w:ascii="Arial" w:hAnsi="Arial" w:cs="Arial"/>
          <w:sz w:val="24"/>
          <w:szCs w:val="24"/>
        </w:rPr>
        <w:t>,</w:t>
      </w:r>
      <w:r w:rsidR="00474001">
        <w:rPr>
          <w:rFonts w:ascii="Arial" w:hAnsi="Arial" w:cs="Arial"/>
          <w:sz w:val="24"/>
          <w:szCs w:val="24"/>
        </w:rPr>
        <w:t xml:space="preserve"> development of policy</w:t>
      </w:r>
      <w:r w:rsidR="003F4B1C">
        <w:rPr>
          <w:rFonts w:ascii="Arial" w:hAnsi="Arial" w:cs="Arial"/>
          <w:sz w:val="24"/>
          <w:szCs w:val="24"/>
        </w:rPr>
        <w:t xml:space="preserve"> and contract management</w:t>
      </w:r>
    </w:p>
    <w:p w14:paraId="5B4F2C51" w14:textId="520441BD" w:rsidR="00AE3181" w:rsidRDefault="00D74AE0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Policy Development across the highway and transport suite of functions</w:t>
      </w:r>
    </w:p>
    <w:p w14:paraId="327DB17A" w14:textId="30FB10A7" w:rsidR="00FE2CE2" w:rsidRDefault="00FE2CE2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Oversight of</w:t>
      </w:r>
      <w:r w:rsidR="00DD43CB">
        <w:rPr>
          <w:rFonts w:ascii="Arial" w:hAnsi="Arial" w:cs="Arial"/>
          <w:sz w:val="24"/>
          <w:szCs w:val="24"/>
        </w:rPr>
        <w:t xml:space="preserve"> highway and traffic</w:t>
      </w:r>
      <w:r>
        <w:rPr>
          <w:rFonts w:ascii="Arial" w:hAnsi="Arial" w:cs="Arial"/>
          <w:sz w:val="24"/>
          <w:szCs w:val="24"/>
        </w:rPr>
        <w:t xml:space="preserve"> legal orders, temporary, experimental and permanent</w:t>
      </w:r>
    </w:p>
    <w:p w14:paraId="5329E9E7" w14:textId="58A7C5B6" w:rsidR="00DD43CB" w:rsidRDefault="00DD43CB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Streetworks management</w:t>
      </w:r>
    </w:p>
    <w:p w14:paraId="04920E31" w14:textId="797CDDD1" w:rsidR="00C91337" w:rsidRDefault="00C91337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management (with regard to the public highway)</w:t>
      </w:r>
    </w:p>
    <w:p w14:paraId="1E78C731" w14:textId="6082219A" w:rsidR="00DB7D47" w:rsidRDefault="00DB7D47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Safety</w:t>
      </w:r>
    </w:p>
    <w:p w14:paraId="7F0F2853" w14:textId="08929D17" w:rsidR="007B6091" w:rsidRDefault="00A370C5" w:rsidP="00050FE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Highway maintenance, </w:t>
      </w:r>
      <w:r w:rsidR="007D2D61">
        <w:rPr>
          <w:rFonts w:ascii="Arial" w:hAnsi="Arial" w:cs="Arial"/>
          <w:sz w:val="24"/>
          <w:szCs w:val="24"/>
        </w:rPr>
        <w:t>including asset management</w:t>
      </w:r>
    </w:p>
    <w:p w14:paraId="05468FE6" w14:textId="77777777" w:rsidR="00175210" w:rsidRDefault="00175210" w:rsidP="00175210">
      <w:pPr>
        <w:spacing w:after="0"/>
        <w:rPr>
          <w:rFonts w:ascii="Arial" w:hAnsi="Arial" w:cs="Arial"/>
          <w:sz w:val="24"/>
          <w:szCs w:val="24"/>
        </w:rPr>
      </w:pPr>
    </w:p>
    <w:p w14:paraId="4B161A56" w14:textId="62B955FE" w:rsidR="00175210" w:rsidRDefault="004337A1" w:rsidP="004337A1">
      <w:pPr>
        <w:spacing w:after="0"/>
        <w:rPr>
          <w:rFonts w:ascii="Arial" w:hAnsi="Arial" w:cs="Arial"/>
          <w:sz w:val="24"/>
          <w:szCs w:val="24"/>
        </w:rPr>
      </w:pPr>
      <w:r w:rsidRPr="30887FB3">
        <w:rPr>
          <w:rFonts w:ascii="Arial" w:hAnsi="Arial" w:cs="Arial"/>
          <w:sz w:val="24"/>
          <w:szCs w:val="24"/>
        </w:rPr>
        <w:t xml:space="preserve">Development and implementation of corporate strategies and policies for (including but not exclusively) </w:t>
      </w:r>
      <w:r w:rsidR="00E06676">
        <w:rPr>
          <w:rFonts w:ascii="Arial" w:hAnsi="Arial" w:cs="Arial"/>
          <w:sz w:val="24"/>
          <w:szCs w:val="24"/>
        </w:rPr>
        <w:t xml:space="preserve">parking, events on the highway, speed limits, </w:t>
      </w:r>
      <w:r w:rsidR="00680C5F">
        <w:rPr>
          <w:rFonts w:ascii="Arial" w:hAnsi="Arial" w:cs="Arial"/>
          <w:sz w:val="24"/>
          <w:szCs w:val="24"/>
        </w:rPr>
        <w:t>asset management</w:t>
      </w:r>
      <w:r w:rsidR="009D5320">
        <w:rPr>
          <w:rFonts w:ascii="Arial" w:hAnsi="Arial" w:cs="Arial"/>
          <w:sz w:val="24"/>
          <w:szCs w:val="24"/>
        </w:rPr>
        <w:t>, seasonal decorations, pedestrian crossings</w:t>
      </w:r>
      <w:r w:rsidR="001D3156">
        <w:rPr>
          <w:rFonts w:ascii="Arial" w:hAnsi="Arial" w:cs="Arial"/>
          <w:sz w:val="24"/>
          <w:szCs w:val="24"/>
        </w:rPr>
        <w:t xml:space="preserve"> etc.</w:t>
      </w:r>
    </w:p>
    <w:p w14:paraId="7C122E60" w14:textId="77777777" w:rsidR="004337A1" w:rsidRPr="003251AE" w:rsidRDefault="004337A1" w:rsidP="003251AE">
      <w:pPr>
        <w:spacing w:after="0"/>
        <w:rPr>
          <w:rFonts w:ascii="Arial" w:hAnsi="Arial" w:cs="Arial"/>
          <w:sz w:val="24"/>
          <w:szCs w:val="24"/>
        </w:rPr>
      </w:pPr>
    </w:p>
    <w:p w14:paraId="76D2C2EF" w14:textId="77777777" w:rsidR="00C31164" w:rsidRDefault="00C31164" w:rsidP="00C31164">
      <w:pPr>
        <w:spacing w:after="0"/>
        <w:rPr>
          <w:rFonts w:ascii="Arial" w:hAnsi="Arial" w:cs="Arial"/>
          <w:sz w:val="24"/>
          <w:szCs w:val="24"/>
        </w:rPr>
      </w:pPr>
    </w:p>
    <w:p w14:paraId="677EBEB4" w14:textId="77777777" w:rsidR="006D58EA" w:rsidRPr="00C14B5F" w:rsidRDefault="006D58EA" w:rsidP="00D307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4B5F">
        <w:rPr>
          <w:rFonts w:ascii="Arial" w:hAnsi="Arial" w:cs="Arial"/>
          <w:b/>
          <w:sz w:val="24"/>
          <w:szCs w:val="24"/>
          <w:u w:val="single"/>
        </w:rPr>
        <w:t>Knowledge and Experience</w:t>
      </w:r>
    </w:p>
    <w:p w14:paraId="0466E9B8" w14:textId="77777777" w:rsidR="00C14B5F" w:rsidRPr="006D58EA" w:rsidRDefault="00C14B5F" w:rsidP="00D3073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B20E1A7" w14:textId="77777777" w:rsidR="006D58EA" w:rsidRPr="00C14B5F" w:rsidRDefault="006D58EA" w:rsidP="00C14B5F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>Degree and/or management qualification (or equivalent through work related experience)</w:t>
      </w:r>
    </w:p>
    <w:p w14:paraId="377DAB25" w14:textId="6C7DCD31" w:rsidR="006D58EA" w:rsidRPr="00C14B5F" w:rsidRDefault="006D58EA" w:rsidP="00C14B5F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 xml:space="preserve">Experience of working in a complex and diverse organisation </w:t>
      </w:r>
      <w:r w:rsidR="00F62B13">
        <w:rPr>
          <w:rFonts w:ascii="Arial" w:hAnsi="Arial" w:cs="Arial"/>
          <w:sz w:val="24"/>
          <w:szCs w:val="24"/>
        </w:rPr>
        <w:t>at a middle</w:t>
      </w:r>
      <w:r w:rsidR="00DE40AE">
        <w:rPr>
          <w:rFonts w:ascii="Arial" w:hAnsi="Arial" w:cs="Arial"/>
          <w:sz w:val="24"/>
          <w:szCs w:val="24"/>
        </w:rPr>
        <w:t xml:space="preserve"> or senior</w:t>
      </w:r>
      <w:r w:rsidR="00F62B13">
        <w:rPr>
          <w:rFonts w:ascii="Arial" w:hAnsi="Arial" w:cs="Arial"/>
          <w:sz w:val="24"/>
          <w:szCs w:val="24"/>
        </w:rPr>
        <w:t xml:space="preserve"> management level</w:t>
      </w:r>
    </w:p>
    <w:p w14:paraId="6B1B7E6F" w14:textId="77777777" w:rsidR="006D58EA" w:rsidRPr="00C14B5F" w:rsidRDefault="006D58EA" w:rsidP="00C14B5F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>Understanding of Local Government and experience of working in a political environment</w:t>
      </w:r>
    </w:p>
    <w:p w14:paraId="18CE59EB" w14:textId="77777777" w:rsidR="006D58EA" w:rsidRDefault="006D58EA" w:rsidP="00C14B5F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>Budget management</w:t>
      </w:r>
    </w:p>
    <w:p w14:paraId="3F5C4DEF" w14:textId="0E20EA83" w:rsidR="00F62B13" w:rsidRDefault="00F62B13" w:rsidP="00C14B5F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Management experience and proven success in leading and motivating teams to </w:t>
      </w:r>
      <w:bookmarkStart w:id="0" w:name="_Int_j6Ec4LLs"/>
      <w:r>
        <w:rPr>
          <w:rFonts w:ascii="Arial" w:hAnsi="Arial" w:cs="Arial"/>
          <w:sz w:val="24"/>
          <w:szCs w:val="24"/>
        </w:rPr>
        <w:t>a high level</w:t>
      </w:r>
      <w:bookmarkEnd w:id="0"/>
      <w:r>
        <w:rPr>
          <w:rFonts w:ascii="Arial" w:hAnsi="Arial" w:cs="Arial"/>
          <w:sz w:val="24"/>
          <w:szCs w:val="24"/>
        </w:rPr>
        <w:t xml:space="preserve"> of achievement.</w:t>
      </w:r>
    </w:p>
    <w:p w14:paraId="61881C8E" w14:textId="061B70C2" w:rsidR="001C47AF" w:rsidRDefault="00554E62" w:rsidP="00054502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bookmarkStart w:id="1" w:name="_Int_kFvhL5q7"/>
      <w:r w:rsidRPr="30887FB3">
        <w:rPr>
          <w:rFonts w:ascii="Arial" w:hAnsi="Arial" w:cs="Arial"/>
          <w:sz w:val="24"/>
          <w:szCs w:val="24"/>
        </w:rPr>
        <w:t>Significant experience</w:t>
      </w:r>
      <w:bookmarkEnd w:id="1"/>
      <w:r w:rsidR="00175210" w:rsidRPr="30887FB3">
        <w:rPr>
          <w:rFonts w:ascii="Arial" w:hAnsi="Arial" w:cs="Arial"/>
          <w:sz w:val="24"/>
          <w:szCs w:val="24"/>
        </w:rPr>
        <w:t xml:space="preserve"> </w:t>
      </w:r>
      <w:r w:rsidR="0013607C" w:rsidRPr="30887FB3">
        <w:rPr>
          <w:rFonts w:ascii="Arial" w:hAnsi="Arial" w:cs="Arial"/>
          <w:sz w:val="24"/>
          <w:szCs w:val="24"/>
        </w:rPr>
        <w:t xml:space="preserve">of leadership of public services including </w:t>
      </w:r>
      <w:r w:rsidR="00CE5739" w:rsidRPr="30887FB3">
        <w:rPr>
          <w:rFonts w:ascii="Arial" w:hAnsi="Arial" w:cs="Arial"/>
          <w:sz w:val="24"/>
          <w:szCs w:val="24"/>
        </w:rPr>
        <w:t xml:space="preserve">(at least some) of </w:t>
      </w:r>
      <w:r w:rsidR="3CEE8267" w:rsidRPr="30887FB3">
        <w:rPr>
          <w:rFonts w:ascii="Arial" w:hAnsi="Arial" w:cs="Arial"/>
          <w:sz w:val="24"/>
          <w:szCs w:val="24"/>
        </w:rPr>
        <w:t>the areas</w:t>
      </w:r>
      <w:r w:rsidR="00CE5739" w:rsidRPr="30887FB3">
        <w:rPr>
          <w:rFonts w:ascii="Arial" w:hAnsi="Arial" w:cs="Arial"/>
          <w:sz w:val="24"/>
          <w:szCs w:val="24"/>
        </w:rPr>
        <w:t xml:space="preserve"> listed under</w:t>
      </w:r>
      <w:r w:rsidR="00736F9B" w:rsidRPr="30887FB3">
        <w:rPr>
          <w:rFonts w:ascii="Arial" w:hAnsi="Arial" w:cs="Arial"/>
          <w:sz w:val="24"/>
          <w:szCs w:val="24"/>
        </w:rPr>
        <w:t xml:space="preserve"> of Functional </w:t>
      </w:r>
      <w:r w:rsidR="00C31164" w:rsidRPr="30887FB3">
        <w:rPr>
          <w:rFonts w:ascii="Arial" w:hAnsi="Arial" w:cs="Arial"/>
          <w:sz w:val="24"/>
          <w:szCs w:val="24"/>
        </w:rPr>
        <w:t>Responsibilit</w:t>
      </w:r>
      <w:r w:rsidR="00175210" w:rsidRPr="30887FB3">
        <w:rPr>
          <w:rFonts w:ascii="Arial" w:hAnsi="Arial" w:cs="Arial"/>
          <w:sz w:val="24"/>
          <w:szCs w:val="24"/>
        </w:rPr>
        <w:t>ies</w:t>
      </w:r>
      <w:r w:rsidR="00CE5739" w:rsidRPr="30887FB3">
        <w:rPr>
          <w:rFonts w:ascii="Arial" w:hAnsi="Arial" w:cs="Arial"/>
          <w:sz w:val="24"/>
          <w:szCs w:val="24"/>
        </w:rPr>
        <w:t xml:space="preserve"> above.</w:t>
      </w:r>
    </w:p>
    <w:p w14:paraId="186A9F12" w14:textId="77777777" w:rsidR="00230649" w:rsidRPr="00175210" w:rsidRDefault="00230649" w:rsidP="00230649">
      <w:pPr>
        <w:pStyle w:val="ListParagraph"/>
        <w:spacing w:after="0"/>
        <w:ind w:left="567"/>
        <w:rPr>
          <w:rFonts w:ascii="Arial" w:hAnsi="Arial" w:cs="Arial"/>
          <w:sz w:val="24"/>
          <w:szCs w:val="24"/>
        </w:rPr>
      </w:pPr>
    </w:p>
    <w:p w14:paraId="7363DABD" w14:textId="5CE6A583" w:rsidR="001C47AF" w:rsidRPr="001C47AF" w:rsidRDefault="001C47AF" w:rsidP="001C47A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C47AF">
        <w:rPr>
          <w:rFonts w:ascii="Arial" w:hAnsi="Arial" w:cs="Arial"/>
          <w:b/>
          <w:bCs/>
          <w:sz w:val="24"/>
          <w:szCs w:val="24"/>
          <w:u w:val="single"/>
        </w:rPr>
        <w:t>Wider corporate requirements:</w:t>
      </w:r>
    </w:p>
    <w:p w14:paraId="1B7390E1" w14:textId="77777777" w:rsidR="001C47AF" w:rsidRDefault="001C47AF" w:rsidP="001C47AF">
      <w:pPr>
        <w:spacing w:after="0"/>
        <w:rPr>
          <w:rFonts w:ascii="Arial" w:hAnsi="Arial" w:cs="Arial"/>
          <w:sz w:val="24"/>
          <w:szCs w:val="24"/>
        </w:rPr>
      </w:pPr>
    </w:p>
    <w:p w14:paraId="2DE5BE65" w14:textId="65F758E9" w:rsidR="001C47AF" w:rsidRDefault="00FD4F98" w:rsidP="00435EBA">
      <w:pPr>
        <w:spacing w:after="0"/>
        <w:rPr>
          <w:rFonts w:ascii="Arial" w:hAnsi="Arial" w:cs="Arial"/>
          <w:sz w:val="24"/>
          <w:szCs w:val="24"/>
        </w:rPr>
      </w:pPr>
      <w:r w:rsidRPr="00435EBA">
        <w:rPr>
          <w:rFonts w:ascii="Arial" w:hAnsi="Arial" w:cs="Arial"/>
          <w:sz w:val="24"/>
          <w:szCs w:val="24"/>
        </w:rPr>
        <w:t>To support as needed or directed by management in relation to</w:t>
      </w:r>
      <w:r w:rsidR="00435EBA">
        <w:rPr>
          <w:rFonts w:ascii="Arial" w:hAnsi="Arial" w:cs="Arial"/>
          <w:sz w:val="24"/>
          <w:szCs w:val="24"/>
        </w:rPr>
        <w:t>:</w:t>
      </w:r>
    </w:p>
    <w:p w14:paraId="35A620C9" w14:textId="77777777" w:rsidR="005C5AB8" w:rsidRDefault="005C5AB8" w:rsidP="00435EB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Leadership Network – to actively engage and ensure corporate messages are cascaded appropriately and acted upon.</w:t>
      </w:r>
    </w:p>
    <w:p w14:paraId="1113EAC8" w14:textId="21F90310" w:rsidR="00E80824" w:rsidRDefault="00E80824" w:rsidP="00435EB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Essex Councils</w:t>
      </w:r>
      <w:r w:rsidR="00274FC3">
        <w:rPr>
          <w:rFonts w:ascii="Arial" w:hAnsi="Arial" w:cs="Arial"/>
          <w:sz w:val="24"/>
          <w:szCs w:val="24"/>
        </w:rPr>
        <w:t xml:space="preserve"> and wider regional and national </w:t>
      </w:r>
      <w:r w:rsidR="009E6BF5">
        <w:rPr>
          <w:rFonts w:ascii="Arial" w:hAnsi="Arial" w:cs="Arial"/>
          <w:sz w:val="24"/>
          <w:szCs w:val="24"/>
        </w:rPr>
        <w:t>activity.</w:t>
      </w:r>
    </w:p>
    <w:p w14:paraId="76159562" w14:textId="77777777" w:rsidR="00E80824" w:rsidRDefault="00E80824" w:rsidP="00E80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435EBA">
        <w:rPr>
          <w:rFonts w:ascii="Arial" w:hAnsi="Arial" w:cs="Arial"/>
          <w:sz w:val="24"/>
          <w:szCs w:val="24"/>
        </w:rPr>
        <w:t>Council initiatives such as the mentorship programme.</w:t>
      </w:r>
    </w:p>
    <w:p w14:paraId="0425BD29" w14:textId="50D89A0A" w:rsidR="00E80824" w:rsidRDefault="00E80824" w:rsidP="00435EB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4655EEB4">
        <w:rPr>
          <w:rFonts w:ascii="Arial" w:hAnsi="Arial" w:cs="Arial"/>
          <w:sz w:val="24"/>
          <w:szCs w:val="24"/>
        </w:rPr>
        <w:t>Undertaking investigations</w:t>
      </w:r>
      <w:r w:rsidR="00884D49">
        <w:rPr>
          <w:rFonts w:ascii="Arial" w:hAnsi="Arial" w:cs="Arial"/>
          <w:sz w:val="24"/>
          <w:szCs w:val="24"/>
        </w:rPr>
        <w:t xml:space="preserve"> where appropriate and </w:t>
      </w:r>
      <w:r w:rsidR="009E6BF5">
        <w:rPr>
          <w:rFonts w:ascii="Arial" w:hAnsi="Arial" w:cs="Arial"/>
          <w:sz w:val="24"/>
          <w:szCs w:val="24"/>
        </w:rPr>
        <w:t>subject to service/work pressures</w:t>
      </w:r>
    </w:p>
    <w:p w14:paraId="2ECD4D09" w14:textId="2FDEA53D" w:rsidR="00E80824" w:rsidRDefault="00C73172" w:rsidP="00435EB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emergency planning response and recovery, including on-call rota if/as reasonably required.</w:t>
      </w:r>
    </w:p>
    <w:p w14:paraId="5326A131" w14:textId="77777777" w:rsidR="006D58EA" w:rsidRDefault="006D58EA" w:rsidP="00D3073F">
      <w:pPr>
        <w:spacing w:after="0"/>
        <w:rPr>
          <w:rFonts w:ascii="Arial" w:hAnsi="Arial" w:cs="Arial"/>
          <w:sz w:val="24"/>
          <w:szCs w:val="24"/>
        </w:rPr>
      </w:pPr>
    </w:p>
    <w:p w14:paraId="5BCF48DC" w14:textId="77777777" w:rsidR="000171EF" w:rsidRDefault="000171EF" w:rsidP="00D307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C02A6B3" w14:textId="31B3DA6D" w:rsidR="006D58EA" w:rsidRPr="00C14B5F" w:rsidRDefault="006D58EA" w:rsidP="00D3073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14B5F">
        <w:rPr>
          <w:rFonts w:ascii="Arial" w:hAnsi="Arial" w:cs="Arial"/>
          <w:b/>
          <w:sz w:val="24"/>
          <w:szCs w:val="24"/>
          <w:u w:val="single"/>
        </w:rPr>
        <w:t>Behaviours and Values</w:t>
      </w:r>
    </w:p>
    <w:p w14:paraId="5CC1E8F5" w14:textId="36BE0D91" w:rsidR="006D58EA" w:rsidRDefault="00BF3EA5" w:rsidP="000545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model the Council’s Values, Behaviours and Leadership Capabilities.</w:t>
      </w:r>
    </w:p>
    <w:p w14:paraId="02834DF1" w14:textId="77777777" w:rsidR="00BF3EA5" w:rsidRDefault="00BF3EA5" w:rsidP="0005450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874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0171EF" w14:paraId="77D282FB" w14:textId="77777777" w:rsidTr="000171EF">
        <w:tc>
          <w:tcPr>
            <w:tcW w:w="6516" w:type="dxa"/>
          </w:tcPr>
          <w:p w14:paraId="3E76417A" w14:textId="77777777" w:rsidR="000171EF" w:rsidRDefault="000171EF" w:rsidP="000171EF">
            <w:pPr>
              <w:tabs>
                <w:tab w:val="left" w:pos="1418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Behaviours </w:t>
            </w:r>
            <w:r>
              <w:rPr>
                <w:rFonts w:ascii="Arial" w:hAnsi="Arial" w:cs="Arial"/>
                <w:sz w:val="24"/>
                <w:szCs w:val="24"/>
              </w:rPr>
              <w:tab/>
              <w:t>-</w:t>
            </w:r>
            <w:r>
              <w:rPr>
                <w:rFonts w:ascii="Arial" w:hAnsi="Arial" w:cs="Arial"/>
                <w:sz w:val="24"/>
                <w:szCs w:val="24"/>
              </w:rPr>
              <w:tab/>
              <w:t>Driving positive change</w:t>
            </w:r>
          </w:p>
          <w:p w14:paraId="59BAC11B" w14:textId="77777777" w:rsidR="000171EF" w:rsidRDefault="000171EF" w:rsidP="000171EF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Demonstrating strong leadership</w:t>
            </w:r>
          </w:p>
          <w:p w14:paraId="6C8F1634" w14:textId="77777777" w:rsidR="000171EF" w:rsidRDefault="000171EF" w:rsidP="000171EF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 &amp; respect</w:t>
            </w:r>
          </w:p>
          <w:p w14:paraId="4853AA39" w14:textId="77777777" w:rsidR="000171EF" w:rsidRDefault="000171EF" w:rsidP="000171EF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with integrity &amp; behaving responsibly</w:t>
            </w:r>
          </w:p>
          <w:p w14:paraId="4CB624BF" w14:textId="77777777" w:rsidR="000171EF" w:rsidRPr="00E55141" w:rsidRDefault="000171EF" w:rsidP="000171EF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relationships to work well together</w:t>
            </w:r>
          </w:p>
          <w:p w14:paraId="02AC9DA4" w14:textId="77777777" w:rsidR="000171EF" w:rsidRDefault="000171EF" w:rsidP="00017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83F6C" w14:textId="77777777" w:rsidR="000171EF" w:rsidRDefault="000171EF" w:rsidP="000171EF">
            <w:pPr>
              <w:tabs>
                <w:tab w:val="left" w:pos="1418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 w:rsidRPr="00E55141">
              <w:rPr>
                <w:rFonts w:ascii="Arial" w:hAnsi="Arial" w:cs="Arial"/>
                <w:sz w:val="24"/>
                <w:szCs w:val="24"/>
              </w:rPr>
              <w:t xml:space="preserve">Values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55141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ab/>
              <w:t>Inclusive</w:t>
            </w:r>
          </w:p>
          <w:p w14:paraId="2A15D779" w14:textId="77777777" w:rsidR="000171EF" w:rsidRDefault="000171EF" w:rsidP="000171EF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701"/>
              </w:tabs>
              <w:ind w:left="17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Collaborative</w:t>
            </w:r>
          </w:p>
          <w:p w14:paraId="22F80125" w14:textId="77777777" w:rsidR="000171EF" w:rsidRDefault="000171EF" w:rsidP="000171EF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701"/>
              </w:tabs>
              <w:ind w:left="17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Honest</w:t>
            </w:r>
          </w:p>
          <w:p w14:paraId="1F50A729" w14:textId="77777777" w:rsidR="000171EF" w:rsidRDefault="000171EF" w:rsidP="000171EF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  <w:tab w:val="left" w:pos="1701"/>
              </w:tabs>
              <w:ind w:left="17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Proud </w:t>
            </w:r>
          </w:p>
          <w:p w14:paraId="742984A4" w14:textId="77777777" w:rsidR="000171EF" w:rsidRDefault="000171EF" w:rsidP="000171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7FA3D" w14:textId="77777777" w:rsidR="00054502" w:rsidRDefault="00054502" w:rsidP="000171EF">
      <w:pPr>
        <w:spacing w:after="0"/>
        <w:rPr>
          <w:rFonts w:ascii="Arial" w:hAnsi="Arial" w:cs="Arial"/>
          <w:sz w:val="24"/>
          <w:szCs w:val="24"/>
        </w:rPr>
      </w:pPr>
    </w:p>
    <w:sectPr w:rsidR="00054502" w:rsidSect="00716AA5">
      <w:headerReference w:type="default" r:id="rId11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AC43" w14:textId="77777777" w:rsidR="00502F28" w:rsidRDefault="00502F28" w:rsidP="00BF06C9">
      <w:pPr>
        <w:spacing w:after="0" w:line="240" w:lineRule="auto"/>
      </w:pPr>
      <w:r>
        <w:separator/>
      </w:r>
    </w:p>
  </w:endnote>
  <w:endnote w:type="continuationSeparator" w:id="0">
    <w:p w14:paraId="38846AEE" w14:textId="77777777" w:rsidR="00502F28" w:rsidRDefault="00502F28" w:rsidP="00BF06C9">
      <w:pPr>
        <w:spacing w:after="0" w:line="240" w:lineRule="auto"/>
      </w:pPr>
      <w:r>
        <w:continuationSeparator/>
      </w:r>
    </w:p>
  </w:endnote>
  <w:endnote w:type="continuationNotice" w:id="1">
    <w:p w14:paraId="66F4105E" w14:textId="77777777" w:rsidR="00502F28" w:rsidRDefault="00502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2FC8" w14:textId="77777777" w:rsidR="00502F28" w:rsidRDefault="00502F28" w:rsidP="00BF06C9">
      <w:pPr>
        <w:spacing w:after="0" w:line="240" w:lineRule="auto"/>
      </w:pPr>
      <w:r>
        <w:separator/>
      </w:r>
    </w:p>
  </w:footnote>
  <w:footnote w:type="continuationSeparator" w:id="0">
    <w:p w14:paraId="4C26D705" w14:textId="77777777" w:rsidR="00502F28" w:rsidRDefault="00502F28" w:rsidP="00BF06C9">
      <w:pPr>
        <w:spacing w:after="0" w:line="240" w:lineRule="auto"/>
      </w:pPr>
      <w:r>
        <w:continuationSeparator/>
      </w:r>
    </w:p>
  </w:footnote>
  <w:footnote w:type="continuationNotice" w:id="1">
    <w:p w14:paraId="5733DE1A" w14:textId="77777777" w:rsidR="00502F28" w:rsidRDefault="00502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29E7" w14:textId="34D8C4A0" w:rsidR="00BF06C9" w:rsidRDefault="00BF06C9" w:rsidP="00BF06C9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FvhL5q7" int2:invalidationBookmarkName="" int2:hashCode="+Jil0Ct03dGAH6" int2:id="0p4ykxk3">
      <int2:state int2:value="Rejected" int2:type="AugLoop_Text_Critique"/>
    </int2:bookmark>
    <int2:bookmark int2:bookmarkName="_Int_j6Ec4LLs" int2:invalidationBookmarkName="" int2:hashCode="yzlcffR8h38bBG" int2:id="92mM5cG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F9D"/>
    <w:multiLevelType w:val="hybridMultilevel"/>
    <w:tmpl w:val="B684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1FC"/>
    <w:multiLevelType w:val="hybridMultilevel"/>
    <w:tmpl w:val="F176C59C"/>
    <w:lvl w:ilvl="0" w:tplc="F006A82A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4674B43"/>
    <w:multiLevelType w:val="hybridMultilevel"/>
    <w:tmpl w:val="FC5E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2E06"/>
    <w:multiLevelType w:val="hybridMultilevel"/>
    <w:tmpl w:val="B324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7E98"/>
    <w:multiLevelType w:val="hybridMultilevel"/>
    <w:tmpl w:val="CC7C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81566"/>
    <w:multiLevelType w:val="hybridMultilevel"/>
    <w:tmpl w:val="EACAD478"/>
    <w:lvl w:ilvl="0" w:tplc="F55A2C1E"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792A0D34"/>
    <w:multiLevelType w:val="hybridMultilevel"/>
    <w:tmpl w:val="675E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213F2"/>
    <w:multiLevelType w:val="hybridMultilevel"/>
    <w:tmpl w:val="B566B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218723">
    <w:abstractNumId w:val="0"/>
  </w:num>
  <w:num w:numId="2" w16cid:durableId="1886873451">
    <w:abstractNumId w:val="6"/>
  </w:num>
  <w:num w:numId="3" w16cid:durableId="315259594">
    <w:abstractNumId w:val="5"/>
  </w:num>
  <w:num w:numId="4" w16cid:durableId="748888003">
    <w:abstractNumId w:val="1"/>
  </w:num>
  <w:num w:numId="5" w16cid:durableId="651910567">
    <w:abstractNumId w:val="4"/>
  </w:num>
  <w:num w:numId="6" w16cid:durableId="681009775">
    <w:abstractNumId w:val="7"/>
  </w:num>
  <w:num w:numId="7" w16cid:durableId="2025131082">
    <w:abstractNumId w:val="2"/>
  </w:num>
  <w:num w:numId="8" w16cid:durableId="1867402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3F"/>
    <w:rsid w:val="00001E4D"/>
    <w:rsid w:val="00013523"/>
    <w:rsid w:val="000171EF"/>
    <w:rsid w:val="00021979"/>
    <w:rsid w:val="00050FE1"/>
    <w:rsid w:val="00054502"/>
    <w:rsid w:val="00056564"/>
    <w:rsid w:val="0006461D"/>
    <w:rsid w:val="000B3A34"/>
    <w:rsid w:val="000C0635"/>
    <w:rsid w:val="000C22E9"/>
    <w:rsid w:val="00113D9A"/>
    <w:rsid w:val="00133BC4"/>
    <w:rsid w:val="0013607C"/>
    <w:rsid w:val="00166FE0"/>
    <w:rsid w:val="00175210"/>
    <w:rsid w:val="001A3A3A"/>
    <w:rsid w:val="001C47AF"/>
    <w:rsid w:val="001D3156"/>
    <w:rsid w:val="001F567E"/>
    <w:rsid w:val="00216647"/>
    <w:rsid w:val="00230649"/>
    <w:rsid w:val="00241257"/>
    <w:rsid w:val="002562DE"/>
    <w:rsid w:val="00270344"/>
    <w:rsid w:val="00274FC3"/>
    <w:rsid w:val="00297C53"/>
    <w:rsid w:val="002A76FB"/>
    <w:rsid w:val="002C6F3A"/>
    <w:rsid w:val="002F4101"/>
    <w:rsid w:val="00310048"/>
    <w:rsid w:val="00317F04"/>
    <w:rsid w:val="003251AE"/>
    <w:rsid w:val="0035601B"/>
    <w:rsid w:val="003A52EB"/>
    <w:rsid w:val="003F4B1C"/>
    <w:rsid w:val="004072F2"/>
    <w:rsid w:val="0041693A"/>
    <w:rsid w:val="00427E50"/>
    <w:rsid w:val="004337A1"/>
    <w:rsid w:val="00435EBA"/>
    <w:rsid w:val="00474001"/>
    <w:rsid w:val="004825FD"/>
    <w:rsid w:val="004D314F"/>
    <w:rsid w:val="004E64E1"/>
    <w:rsid w:val="00502F28"/>
    <w:rsid w:val="0051779E"/>
    <w:rsid w:val="005327AB"/>
    <w:rsid w:val="00554E62"/>
    <w:rsid w:val="005705FE"/>
    <w:rsid w:val="00594DFB"/>
    <w:rsid w:val="005A3FE2"/>
    <w:rsid w:val="005C12E4"/>
    <w:rsid w:val="005C164D"/>
    <w:rsid w:val="005C5AB8"/>
    <w:rsid w:val="005D277D"/>
    <w:rsid w:val="00603F1C"/>
    <w:rsid w:val="006141EF"/>
    <w:rsid w:val="00642876"/>
    <w:rsid w:val="0064435F"/>
    <w:rsid w:val="00680C5F"/>
    <w:rsid w:val="00690C5F"/>
    <w:rsid w:val="006973D3"/>
    <w:rsid w:val="006C72EA"/>
    <w:rsid w:val="006D3869"/>
    <w:rsid w:val="006D58EA"/>
    <w:rsid w:val="00716AA5"/>
    <w:rsid w:val="00716F1F"/>
    <w:rsid w:val="00736F9B"/>
    <w:rsid w:val="0076169E"/>
    <w:rsid w:val="0077436D"/>
    <w:rsid w:val="00777DB9"/>
    <w:rsid w:val="007A428B"/>
    <w:rsid w:val="007B40AE"/>
    <w:rsid w:val="007B4EAA"/>
    <w:rsid w:val="007B6091"/>
    <w:rsid w:val="007D2D61"/>
    <w:rsid w:val="007E2475"/>
    <w:rsid w:val="0080512D"/>
    <w:rsid w:val="0081240D"/>
    <w:rsid w:val="00827E76"/>
    <w:rsid w:val="00884D49"/>
    <w:rsid w:val="00891C52"/>
    <w:rsid w:val="008A3278"/>
    <w:rsid w:val="008F6844"/>
    <w:rsid w:val="00906A82"/>
    <w:rsid w:val="00916D42"/>
    <w:rsid w:val="00920A02"/>
    <w:rsid w:val="00930B0C"/>
    <w:rsid w:val="00971367"/>
    <w:rsid w:val="009859CE"/>
    <w:rsid w:val="00986E25"/>
    <w:rsid w:val="009D5320"/>
    <w:rsid w:val="009E6BF5"/>
    <w:rsid w:val="009E78DA"/>
    <w:rsid w:val="009F304D"/>
    <w:rsid w:val="00A02D69"/>
    <w:rsid w:val="00A06AD0"/>
    <w:rsid w:val="00A255FB"/>
    <w:rsid w:val="00A370C5"/>
    <w:rsid w:val="00A73808"/>
    <w:rsid w:val="00AA2A46"/>
    <w:rsid w:val="00AD5719"/>
    <w:rsid w:val="00AE3181"/>
    <w:rsid w:val="00B02DA7"/>
    <w:rsid w:val="00B31218"/>
    <w:rsid w:val="00B4237A"/>
    <w:rsid w:val="00BB2A25"/>
    <w:rsid w:val="00BF06C9"/>
    <w:rsid w:val="00BF3EA5"/>
    <w:rsid w:val="00C14B5F"/>
    <w:rsid w:val="00C24571"/>
    <w:rsid w:val="00C25976"/>
    <w:rsid w:val="00C31164"/>
    <w:rsid w:val="00C60DEA"/>
    <w:rsid w:val="00C73172"/>
    <w:rsid w:val="00C91337"/>
    <w:rsid w:val="00C95965"/>
    <w:rsid w:val="00CE5739"/>
    <w:rsid w:val="00D0257F"/>
    <w:rsid w:val="00D22471"/>
    <w:rsid w:val="00D25C5F"/>
    <w:rsid w:val="00D3073F"/>
    <w:rsid w:val="00D351CC"/>
    <w:rsid w:val="00D412BB"/>
    <w:rsid w:val="00D74AE0"/>
    <w:rsid w:val="00DA46A8"/>
    <w:rsid w:val="00DB7D47"/>
    <w:rsid w:val="00DD276A"/>
    <w:rsid w:val="00DD43CB"/>
    <w:rsid w:val="00DE40AE"/>
    <w:rsid w:val="00DF1522"/>
    <w:rsid w:val="00DF6E99"/>
    <w:rsid w:val="00E06676"/>
    <w:rsid w:val="00E219C2"/>
    <w:rsid w:val="00E24FDE"/>
    <w:rsid w:val="00E46DFB"/>
    <w:rsid w:val="00E80824"/>
    <w:rsid w:val="00E82CD3"/>
    <w:rsid w:val="00EB4AD2"/>
    <w:rsid w:val="00EB5D42"/>
    <w:rsid w:val="00EF2DD0"/>
    <w:rsid w:val="00EF3421"/>
    <w:rsid w:val="00F05FDB"/>
    <w:rsid w:val="00F40072"/>
    <w:rsid w:val="00F62B13"/>
    <w:rsid w:val="00F87F32"/>
    <w:rsid w:val="00FD075E"/>
    <w:rsid w:val="00FD4F98"/>
    <w:rsid w:val="00FE17E4"/>
    <w:rsid w:val="00FE2CE2"/>
    <w:rsid w:val="00FF7942"/>
    <w:rsid w:val="0598D776"/>
    <w:rsid w:val="09372B81"/>
    <w:rsid w:val="0A0143C2"/>
    <w:rsid w:val="0E3DB337"/>
    <w:rsid w:val="1E17B099"/>
    <w:rsid w:val="24AA89F6"/>
    <w:rsid w:val="2708CF07"/>
    <w:rsid w:val="28061B50"/>
    <w:rsid w:val="2BC3CD66"/>
    <w:rsid w:val="2EDB1C92"/>
    <w:rsid w:val="30887FB3"/>
    <w:rsid w:val="340C4A23"/>
    <w:rsid w:val="38A79460"/>
    <w:rsid w:val="3B11E3BC"/>
    <w:rsid w:val="3B518148"/>
    <w:rsid w:val="3BB8C37D"/>
    <w:rsid w:val="3CEE8267"/>
    <w:rsid w:val="3D149477"/>
    <w:rsid w:val="3E0A0BB8"/>
    <w:rsid w:val="4135236C"/>
    <w:rsid w:val="414A961F"/>
    <w:rsid w:val="4171835E"/>
    <w:rsid w:val="43B71594"/>
    <w:rsid w:val="4655EEB4"/>
    <w:rsid w:val="46A99F92"/>
    <w:rsid w:val="4927E624"/>
    <w:rsid w:val="53E1862F"/>
    <w:rsid w:val="615C21BF"/>
    <w:rsid w:val="697D4513"/>
    <w:rsid w:val="71A691BC"/>
    <w:rsid w:val="724402E2"/>
    <w:rsid w:val="73E4D719"/>
    <w:rsid w:val="74E8A792"/>
    <w:rsid w:val="7BA81F6F"/>
    <w:rsid w:val="7EB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85EA"/>
  <w15:chartTrackingRefBased/>
  <w15:docId w15:val="{D570E930-01FE-4E6D-A5AF-FCE2BF1E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4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6E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C9"/>
  </w:style>
  <w:style w:type="paragraph" w:styleId="Footer">
    <w:name w:val="footer"/>
    <w:basedOn w:val="Normal"/>
    <w:link w:val="FooterChar"/>
    <w:uiPriority w:val="99"/>
    <w:unhideWhenUsed/>
    <w:rsid w:val="00BF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C9"/>
  </w:style>
  <w:style w:type="table" w:styleId="TableGrid">
    <w:name w:val="Table Grid"/>
    <w:basedOn w:val="TableNormal"/>
    <w:uiPriority w:val="39"/>
    <w:rsid w:val="0048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B4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A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4A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F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aa205-0f5d-4c49-b608-b8ae685391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C6E78DA6EFA49BA1C5DD1D70ABB6D" ma:contentTypeVersion="13" ma:contentTypeDescription="Create a new document." ma:contentTypeScope="" ma:versionID="e881d2a0b9e03dd7b39bb83d8d4f8ebf">
  <xsd:schema xmlns:xsd="http://www.w3.org/2001/XMLSchema" xmlns:xs="http://www.w3.org/2001/XMLSchema" xmlns:p="http://schemas.microsoft.com/office/2006/metadata/properties" xmlns:ns3="004aa205-0f5d-4c49-b608-b8ae6853911c" xmlns:ns4="85117742-d2f9-44b0-95ae-2108fa803ec6" targetNamespace="http://schemas.microsoft.com/office/2006/metadata/properties" ma:root="true" ma:fieldsID="c39fc827a1164c778247e0fdce2dbaec" ns3:_="" ns4:_="">
    <xsd:import namespace="004aa205-0f5d-4c49-b608-b8ae6853911c"/>
    <xsd:import namespace="85117742-d2f9-44b0-95ae-2108fa803e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a205-0f5d-4c49-b608-b8ae6853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17742-d2f9-44b0-95ae-2108fa803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1FB17-9F84-4940-B4FB-7756332A820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004aa205-0f5d-4c49-b608-b8ae6853911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5117742-d2f9-44b0-95ae-2108fa803e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E78C56-A3EB-44C0-97E8-832D385A6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EB1A5-F494-4E53-9A91-028496A4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a205-0f5d-4c49-b608-b8ae6853911c"/>
    <ds:schemaRef ds:uri="85117742-d2f9-44b0-95ae-2108fa803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4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Attridge</dc:creator>
  <cp:keywords/>
  <dc:description/>
  <cp:lastModifiedBy>Winspear, Simon</cp:lastModifiedBy>
  <cp:revision>2</cp:revision>
  <cp:lastPrinted>2019-07-22T19:55:00Z</cp:lastPrinted>
  <dcterms:created xsi:type="dcterms:W3CDTF">2023-12-19T08:31:00Z</dcterms:created>
  <dcterms:modified xsi:type="dcterms:W3CDTF">2023-12-19T08:31:00Z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0x010100FD3C6E78DA6EFA49BA1C5DD1D70ABB6D</vt:lpwstr>
  </property>
</Properties>
</file>