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EF16D" w14:textId="1C09B1BA" w:rsidR="00346F19" w:rsidRDefault="00346F19" w:rsidP="008D19A8">
      <w:pPr>
        <w:tabs>
          <w:tab w:val="left" w:pos="3123"/>
        </w:tabs>
        <w:rPr>
          <w:sz w:val="22"/>
          <w:szCs w:val="24"/>
        </w:rPr>
      </w:pPr>
    </w:p>
    <w:p w14:paraId="3AF3F088" w14:textId="3B5F6195" w:rsidR="00780300" w:rsidRPr="0066274D" w:rsidRDefault="00780300" w:rsidP="00780300">
      <w:pPr>
        <w:rPr>
          <w:sz w:val="40"/>
          <w:szCs w:val="44"/>
        </w:rPr>
      </w:pPr>
    </w:p>
    <w:p w14:paraId="7359DD19" w14:textId="77C8A09E" w:rsidR="006D1352" w:rsidRPr="00D3073F" w:rsidRDefault="006D1352" w:rsidP="006D1352">
      <w:pPr>
        <w:jc w:val="center"/>
        <w:rPr>
          <w:rFonts w:cs="Arial"/>
          <w:b/>
          <w:sz w:val="28"/>
          <w:szCs w:val="28"/>
        </w:rPr>
      </w:pPr>
      <w:r w:rsidRPr="00D3073F">
        <w:rPr>
          <w:rFonts w:cs="Arial"/>
          <w:b/>
          <w:sz w:val="28"/>
          <w:szCs w:val="28"/>
        </w:rPr>
        <w:t>SOUTHEND</w:t>
      </w:r>
      <w:r>
        <w:rPr>
          <w:rFonts w:cs="Arial"/>
          <w:b/>
          <w:sz w:val="28"/>
          <w:szCs w:val="28"/>
        </w:rPr>
        <w:t>-ON</w:t>
      </w:r>
      <w:r w:rsidR="002A7827">
        <w:rPr>
          <w:rFonts w:cs="Arial"/>
          <w:b/>
          <w:sz w:val="28"/>
          <w:szCs w:val="28"/>
        </w:rPr>
        <w:t>-</w:t>
      </w:r>
      <w:r>
        <w:rPr>
          <w:rFonts w:cs="Arial"/>
          <w:b/>
          <w:sz w:val="28"/>
          <w:szCs w:val="28"/>
        </w:rPr>
        <w:t>SEA</w:t>
      </w:r>
      <w:r w:rsidRPr="00D3073F">
        <w:rPr>
          <w:rFonts w:cs="Arial"/>
          <w:b/>
          <w:sz w:val="28"/>
          <w:szCs w:val="28"/>
        </w:rPr>
        <w:t xml:space="preserve"> </w:t>
      </w:r>
      <w:r>
        <w:rPr>
          <w:rFonts w:cs="Arial"/>
          <w:b/>
          <w:sz w:val="28"/>
          <w:szCs w:val="28"/>
        </w:rPr>
        <w:t>CITY</w:t>
      </w:r>
      <w:r w:rsidRPr="00D3073F">
        <w:rPr>
          <w:rFonts w:cs="Arial"/>
          <w:b/>
          <w:sz w:val="28"/>
          <w:szCs w:val="28"/>
        </w:rPr>
        <w:t xml:space="preserve"> COUNCIL</w:t>
      </w:r>
    </w:p>
    <w:p w14:paraId="59840CB4" w14:textId="77777777" w:rsidR="006D1352" w:rsidRPr="00D3073F" w:rsidRDefault="006D1352" w:rsidP="006D1352">
      <w:pPr>
        <w:jc w:val="center"/>
        <w:rPr>
          <w:rFonts w:cs="Arial"/>
          <w:b/>
          <w:sz w:val="28"/>
          <w:szCs w:val="28"/>
        </w:rPr>
      </w:pPr>
    </w:p>
    <w:p w14:paraId="39E842B6" w14:textId="77777777" w:rsidR="006D1352" w:rsidRPr="00D3073F" w:rsidRDefault="006D1352" w:rsidP="006D1352">
      <w:pPr>
        <w:jc w:val="center"/>
        <w:rPr>
          <w:rFonts w:cs="Arial"/>
          <w:b/>
          <w:sz w:val="28"/>
          <w:szCs w:val="28"/>
        </w:rPr>
      </w:pPr>
      <w:r w:rsidRPr="00D3073F">
        <w:rPr>
          <w:rFonts w:cs="Arial"/>
          <w:b/>
          <w:sz w:val="28"/>
          <w:szCs w:val="28"/>
        </w:rPr>
        <w:t>JOB PROFILE</w:t>
      </w:r>
    </w:p>
    <w:p w14:paraId="1E541A7C" w14:textId="77777777" w:rsidR="006D1352" w:rsidRDefault="006D1352" w:rsidP="006D1352">
      <w:pPr>
        <w:rPr>
          <w:rFonts w:cs="Arial"/>
          <w:sz w:val="24"/>
          <w:szCs w:val="24"/>
        </w:rPr>
      </w:pPr>
    </w:p>
    <w:p w14:paraId="1B88BCC6" w14:textId="77777777" w:rsidR="006D1352" w:rsidRDefault="006D1352" w:rsidP="006D1352">
      <w:pPr>
        <w:rPr>
          <w:rFonts w:cs="Arial"/>
          <w:sz w:val="24"/>
          <w:szCs w:val="24"/>
        </w:rPr>
      </w:pPr>
    </w:p>
    <w:p w14:paraId="67BEB478" w14:textId="77777777" w:rsidR="006D1352" w:rsidRDefault="006D1352" w:rsidP="006D1352">
      <w:pPr>
        <w:rPr>
          <w:rFonts w:cs="Arial"/>
          <w:sz w:val="24"/>
          <w:szCs w:val="24"/>
        </w:rPr>
      </w:pPr>
    </w:p>
    <w:p w14:paraId="1A1E56CF" w14:textId="1EE619BF" w:rsidR="006D1352" w:rsidRPr="00D3073F" w:rsidRDefault="006D1352" w:rsidP="006D1352">
      <w:pPr>
        <w:jc w:val="center"/>
        <w:rPr>
          <w:rFonts w:cs="Arial"/>
          <w:sz w:val="28"/>
          <w:szCs w:val="28"/>
        </w:rPr>
      </w:pPr>
      <w:r w:rsidRPr="00D3073F">
        <w:rPr>
          <w:rFonts w:cs="Arial"/>
          <w:sz w:val="28"/>
          <w:szCs w:val="28"/>
        </w:rPr>
        <w:t>J</w:t>
      </w:r>
      <w:r>
        <w:rPr>
          <w:rFonts w:cs="Arial"/>
          <w:sz w:val="28"/>
          <w:szCs w:val="28"/>
        </w:rPr>
        <w:t xml:space="preserve">OB TITLE: DIRECTOR OF </w:t>
      </w:r>
      <w:r w:rsidR="00EC4244">
        <w:rPr>
          <w:rFonts w:cs="Arial"/>
          <w:sz w:val="28"/>
          <w:szCs w:val="28"/>
        </w:rPr>
        <w:t xml:space="preserve">PEOPLE AND </w:t>
      </w:r>
      <w:r w:rsidR="006309FE">
        <w:rPr>
          <w:rFonts w:cs="Arial"/>
          <w:sz w:val="28"/>
          <w:szCs w:val="28"/>
        </w:rPr>
        <w:t>TRANSFORMATION</w:t>
      </w:r>
    </w:p>
    <w:p w14:paraId="18F4F64E" w14:textId="77777777" w:rsidR="006D1352" w:rsidRPr="00D3073F" w:rsidRDefault="006D1352" w:rsidP="006D1352">
      <w:pPr>
        <w:jc w:val="center"/>
        <w:rPr>
          <w:rFonts w:cs="Arial"/>
          <w:sz w:val="28"/>
          <w:szCs w:val="28"/>
        </w:rPr>
      </w:pPr>
    </w:p>
    <w:p w14:paraId="0899BD2B" w14:textId="076E558E" w:rsidR="006D1352" w:rsidRDefault="006D1352" w:rsidP="006D1352">
      <w:pPr>
        <w:jc w:val="center"/>
        <w:rPr>
          <w:rFonts w:cs="Arial"/>
          <w:sz w:val="28"/>
          <w:szCs w:val="28"/>
        </w:rPr>
      </w:pPr>
      <w:r w:rsidRPr="00D3073F">
        <w:rPr>
          <w:rFonts w:cs="Arial"/>
          <w:sz w:val="28"/>
          <w:szCs w:val="28"/>
        </w:rPr>
        <w:t>REPORTS TO: EXECUTIVE</w:t>
      </w:r>
      <w:r>
        <w:rPr>
          <w:rFonts w:cs="Arial"/>
          <w:sz w:val="28"/>
          <w:szCs w:val="28"/>
        </w:rPr>
        <w:t xml:space="preserve"> DIRECTOR </w:t>
      </w:r>
      <w:r w:rsidR="006309FE">
        <w:rPr>
          <w:rFonts w:cs="Arial"/>
          <w:sz w:val="28"/>
          <w:szCs w:val="28"/>
        </w:rPr>
        <w:t>– STRATEGY &amp; CHANGE</w:t>
      </w:r>
    </w:p>
    <w:p w14:paraId="0CFAE242" w14:textId="77777777" w:rsidR="006D1352" w:rsidRPr="00D3073F" w:rsidRDefault="006D1352" w:rsidP="006D1352">
      <w:pPr>
        <w:jc w:val="center"/>
        <w:rPr>
          <w:rFonts w:cs="Arial"/>
          <w:sz w:val="28"/>
          <w:szCs w:val="28"/>
        </w:rPr>
      </w:pPr>
    </w:p>
    <w:p w14:paraId="0FC6A3F8" w14:textId="77777777" w:rsidR="006D1352" w:rsidRPr="00D3073F" w:rsidRDefault="006D1352" w:rsidP="006D1352">
      <w:pPr>
        <w:jc w:val="center"/>
        <w:rPr>
          <w:rFonts w:cs="Arial"/>
          <w:sz w:val="28"/>
          <w:szCs w:val="28"/>
        </w:rPr>
      </w:pPr>
      <w:r>
        <w:rPr>
          <w:rFonts w:cs="Arial"/>
          <w:sz w:val="28"/>
          <w:szCs w:val="28"/>
        </w:rPr>
        <w:t>LEVEL: SMG 3</w:t>
      </w:r>
    </w:p>
    <w:p w14:paraId="528D1817" w14:textId="77777777" w:rsidR="006D1352" w:rsidRDefault="006D1352" w:rsidP="006D1352">
      <w:pPr>
        <w:rPr>
          <w:rFonts w:cs="Arial"/>
          <w:sz w:val="24"/>
          <w:szCs w:val="24"/>
        </w:rPr>
      </w:pPr>
    </w:p>
    <w:p w14:paraId="09E210A3" w14:textId="77777777" w:rsidR="006D1352" w:rsidRDefault="006D1352" w:rsidP="006D1352">
      <w:pPr>
        <w:rPr>
          <w:rFonts w:cs="Arial"/>
          <w:sz w:val="24"/>
          <w:szCs w:val="24"/>
        </w:rPr>
      </w:pPr>
    </w:p>
    <w:p w14:paraId="40A4EE5E" w14:textId="77777777" w:rsidR="006D1352" w:rsidRPr="00C14B5F" w:rsidRDefault="006D1352" w:rsidP="006D1352">
      <w:pPr>
        <w:rPr>
          <w:rFonts w:cs="Arial"/>
          <w:b/>
          <w:sz w:val="24"/>
          <w:szCs w:val="24"/>
          <w:u w:val="single"/>
        </w:rPr>
      </w:pPr>
      <w:r w:rsidRPr="00C14B5F">
        <w:rPr>
          <w:rFonts w:cs="Arial"/>
          <w:b/>
          <w:sz w:val="24"/>
          <w:szCs w:val="24"/>
          <w:u w:val="single"/>
        </w:rPr>
        <w:t>Purpose of the Job</w:t>
      </w:r>
    </w:p>
    <w:p w14:paraId="12596BFC" w14:textId="77777777" w:rsidR="006D1352" w:rsidRPr="00D3073F" w:rsidRDefault="006D1352" w:rsidP="006D1352">
      <w:pPr>
        <w:rPr>
          <w:rFonts w:cs="Arial"/>
          <w:sz w:val="24"/>
          <w:szCs w:val="24"/>
          <w:u w:val="single"/>
        </w:rPr>
      </w:pPr>
    </w:p>
    <w:p w14:paraId="0B90623D" w14:textId="77777777" w:rsidR="006D1352" w:rsidRDefault="006D1352" w:rsidP="006D1352">
      <w:pPr>
        <w:rPr>
          <w:rFonts w:cs="Arial"/>
          <w:sz w:val="24"/>
          <w:szCs w:val="24"/>
        </w:rPr>
      </w:pPr>
      <w:r>
        <w:rPr>
          <w:rFonts w:cs="Arial"/>
          <w:sz w:val="24"/>
          <w:szCs w:val="24"/>
        </w:rPr>
        <w:t>To provide direction and leadership to a specified group of services within the council and to ensure that these services are designed/delivered/commissioned in line with the council’s delivery plans and agreed budgets.</w:t>
      </w:r>
    </w:p>
    <w:p w14:paraId="3D1580C6" w14:textId="77777777" w:rsidR="006D1352" w:rsidRDefault="006D1352" w:rsidP="006D1352">
      <w:pPr>
        <w:rPr>
          <w:rFonts w:cs="Arial"/>
          <w:sz w:val="24"/>
          <w:szCs w:val="24"/>
        </w:rPr>
      </w:pPr>
    </w:p>
    <w:p w14:paraId="7CF9F1C2" w14:textId="420E6B11" w:rsidR="006D1352" w:rsidRDefault="006D1352" w:rsidP="006D1352">
      <w:pPr>
        <w:rPr>
          <w:rFonts w:cs="Arial"/>
          <w:sz w:val="24"/>
          <w:szCs w:val="24"/>
        </w:rPr>
      </w:pPr>
      <w:r>
        <w:rPr>
          <w:rFonts w:cs="Arial"/>
          <w:sz w:val="24"/>
          <w:szCs w:val="24"/>
        </w:rPr>
        <w:t xml:space="preserve">To support the Corporate </w:t>
      </w:r>
      <w:r w:rsidR="00D70674">
        <w:rPr>
          <w:rFonts w:cs="Arial"/>
          <w:sz w:val="24"/>
          <w:szCs w:val="24"/>
        </w:rPr>
        <w:t>Leadership</w:t>
      </w:r>
      <w:r>
        <w:rPr>
          <w:rFonts w:cs="Arial"/>
          <w:sz w:val="24"/>
          <w:szCs w:val="24"/>
        </w:rPr>
        <w:t xml:space="preserve"> Team (C</w:t>
      </w:r>
      <w:r w:rsidR="00D70674">
        <w:rPr>
          <w:rFonts w:cs="Arial"/>
          <w:sz w:val="24"/>
          <w:szCs w:val="24"/>
        </w:rPr>
        <w:t>L</w:t>
      </w:r>
      <w:r>
        <w:rPr>
          <w:rFonts w:cs="Arial"/>
          <w:sz w:val="24"/>
          <w:szCs w:val="24"/>
        </w:rPr>
        <w:t xml:space="preserve">T), the Departmental </w:t>
      </w:r>
      <w:r w:rsidR="00D70674">
        <w:rPr>
          <w:rFonts w:cs="Arial"/>
          <w:sz w:val="24"/>
          <w:szCs w:val="24"/>
        </w:rPr>
        <w:t>Leadership</w:t>
      </w:r>
      <w:r>
        <w:rPr>
          <w:rFonts w:cs="Arial"/>
          <w:sz w:val="24"/>
          <w:szCs w:val="24"/>
        </w:rPr>
        <w:t xml:space="preserve"> Team (D</w:t>
      </w:r>
      <w:r w:rsidR="0099423B">
        <w:rPr>
          <w:rFonts w:cs="Arial"/>
          <w:sz w:val="24"/>
          <w:szCs w:val="24"/>
        </w:rPr>
        <w:t>L</w:t>
      </w:r>
      <w:r>
        <w:rPr>
          <w:rFonts w:cs="Arial"/>
          <w:sz w:val="24"/>
          <w:szCs w:val="24"/>
        </w:rPr>
        <w:t xml:space="preserve">T) and to work collaboratively with councillors and the </w:t>
      </w:r>
      <w:r w:rsidR="0023350F">
        <w:rPr>
          <w:rFonts w:cs="Arial"/>
          <w:sz w:val="24"/>
          <w:szCs w:val="24"/>
        </w:rPr>
        <w:t>Extended Corporate</w:t>
      </w:r>
      <w:r>
        <w:rPr>
          <w:rFonts w:cs="Arial"/>
          <w:sz w:val="24"/>
          <w:szCs w:val="24"/>
        </w:rPr>
        <w:t xml:space="preserve"> Leadership </w:t>
      </w:r>
      <w:r w:rsidR="0023350F">
        <w:rPr>
          <w:rFonts w:cs="Arial"/>
          <w:sz w:val="24"/>
          <w:szCs w:val="24"/>
        </w:rPr>
        <w:t>Team</w:t>
      </w:r>
      <w:r>
        <w:rPr>
          <w:rFonts w:cs="Arial"/>
          <w:sz w:val="24"/>
          <w:szCs w:val="24"/>
        </w:rPr>
        <w:t xml:space="preserve"> (</w:t>
      </w:r>
      <w:r w:rsidR="0023350F">
        <w:rPr>
          <w:rFonts w:cs="Arial"/>
          <w:sz w:val="24"/>
          <w:szCs w:val="24"/>
        </w:rPr>
        <w:t>EC</w:t>
      </w:r>
      <w:r>
        <w:rPr>
          <w:rFonts w:cs="Arial"/>
          <w:sz w:val="24"/>
          <w:szCs w:val="24"/>
        </w:rPr>
        <w:t>L</w:t>
      </w:r>
      <w:r w:rsidR="0023350F">
        <w:rPr>
          <w:rFonts w:cs="Arial"/>
          <w:sz w:val="24"/>
          <w:szCs w:val="24"/>
        </w:rPr>
        <w:t>T</w:t>
      </w:r>
      <w:r>
        <w:rPr>
          <w:rFonts w:cs="Arial"/>
          <w:sz w:val="24"/>
          <w:szCs w:val="24"/>
        </w:rPr>
        <w:t>).</w:t>
      </w:r>
    </w:p>
    <w:p w14:paraId="1BBCAAC5" w14:textId="77777777" w:rsidR="006D1352" w:rsidRDefault="006D1352" w:rsidP="006D1352">
      <w:pPr>
        <w:rPr>
          <w:rFonts w:cs="Arial"/>
          <w:sz w:val="24"/>
          <w:szCs w:val="24"/>
        </w:rPr>
      </w:pPr>
    </w:p>
    <w:p w14:paraId="2FF014D2" w14:textId="77777777" w:rsidR="006D1352" w:rsidRDefault="006D1352" w:rsidP="006D1352">
      <w:pPr>
        <w:rPr>
          <w:rFonts w:cs="Arial"/>
          <w:sz w:val="24"/>
          <w:szCs w:val="24"/>
        </w:rPr>
      </w:pPr>
      <w:r>
        <w:rPr>
          <w:rFonts w:cs="Arial"/>
          <w:sz w:val="24"/>
          <w:szCs w:val="24"/>
        </w:rPr>
        <w:t>To promote visible and inclusive leadership that demonstrates the behaviours and values of the council and sets out a clear direction and expectation of performance standards.</w:t>
      </w:r>
    </w:p>
    <w:p w14:paraId="285B7A2E" w14:textId="77777777" w:rsidR="006D1352" w:rsidRDefault="006D1352" w:rsidP="006D1352">
      <w:pPr>
        <w:rPr>
          <w:rFonts w:cs="Arial"/>
          <w:sz w:val="24"/>
          <w:szCs w:val="24"/>
        </w:rPr>
      </w:pPr>
    </w:p>
    <w:p w14:paraId="586B11E6" w14:textId="77777777" w:rsidR="006D1352" w:rsidRPr="00C14B5F" w:rsidRDefault="006D1352" w:rsidP="006D1352">
      <w:pPr>
        <w:rPr>
          <w:rFonts w:cs="Arial"/>
          <w:b/>
          <w:sz w:val="24"/>
          <w:szCs w:val="24"/>
          <w:u w:val="single"/>
        </w:rPr>
      </w:pPr>
      <w:r w:rsidRPr="00C14B5F">
        <w:rPr>
          <w:rFonts w:cs="Arial"/>
          <w:b/>
          <w:sz w:val="24"/>
          <w:szCs w:val="24"/>
          <w:u w:val="single"/>
        </w:rPr>
        <w:t>Key Responsibilities</w:t>
      </w:r>
    </w:p>
    <w:p w14:paraId="1E9A8092" w14:textId="77777777" w:rsidR="006D1352" w:rsidRPr="006D58EA" w:rsidRDefault="006D1352" w:rsidP="006D1352">
      <w:pPr>
        <w:rPr>
          <w:rFonts w:cs="Arial"/>
          <w:sz w:val="24"/>
          <w:szCs w:val="24"/>
          <w:u w:val="single"/>
        </w:rPr>
      </w:pPr>
    </w:p>
    <w:p w14:paraId="2843169D" w14:textId="77777777" w:rsidR="006D1352" w:rsidRDefault="006D1352" w:rsidP="006D1352">
      <w:pPr>
        <w:rPr>
          <w:rFonts w:cs="Arial"/>
          <w:sz w:val="24"/>
          <w:szCs w:val="24"/>
        </w:rPr>
      </w:pPr>
      <w:r>
        <w:rPr>
          <w:rFonts w:cs="Arial"/>
          <w:sz w:val="24"/>
          <w:szCs w:val="24"/>
        </w:rPr>
        <w:t>To lead and take responsibility for specific strategic and corporate matters as agreed with the Executive Director.</w:t>
      </w:r>
    </w:p>
    <w:p w14:paraId="30C75A01" w14:textId="77777777" w:rsidR="006D1352" w:rsidRDefault="006D1352" w:rsidP="006D1352">
      <w:pPr>
        <w:rPr>
          <w:rFonts w:cs="Arial"/>
          <w:sz w:val="24"/>
          <w:szCs w:val="24"/>
        </w:rPr>
      </w:pPr>
    </w:p>
    <w:p w14:paraId="6AD4B173" w14:textId="311918F3" w:rsidR="006D1352" w:rsidRDefault="006D1352" w:rsidP="006D1352">
      <w:pPr>
        <w:rPr>
          <w:rFonts w:cs="Arial"/>
          <w:sz w:val="24"/>
          <w:szCs w:val="24"/>
        </w:rPr>
      </w:pPr>
      <w:r w:rsidRPr="00E32AB0">
        <w:rPr>
          <w:rFonts w:cs="Arial"/>
          <w:sz w:val="24"/>
          <w:szCs w:val="24"/>
        </w:rPr>
        <w:t xml:space="preserve">To lead </w:t>
      </w:r>
      <w:r w:rsidR="00AA2825">
        <w:rPr>
          <w:rFonts w:cs="Arial"/>
          <w:sz w:val="24"/>
          <w:szCs w:val="24"/>
        </w:rPr>
        <w:t>the delivery of the transformation agenda</w:t>
      </w:r>
      <w:r w:rsidRPr="00E32AB0">
        <w:rPr>
          <w:rFonts w:cs="Arial"/>
          <w:i/>
          <w:iCs/>
          <w:sz w:val="24"/>
          <w:szCs w:val="24"/>
        </w:rPr>
        <w:t>.</w:t>
      </w:r>
      <w:r w:rsidRPr="00E32AB0">
        <w:rPr>
          <w:rFonts w:cs="Arial"/>
          <w:sz w:val="24"/>
          <w:szCs w:val="24"/>
        </w:rPr>
        <w:t xml:space="preserve">  </w:t>
      </w:r>
      <w:r>
        <w:rPr>
          <w:rFonts w:cs="Arial"/>
          <w:sz w:val="24"/>
          <w:szCs w:val="24"/>
        </w:rPr>
        <w:t xml:space="preserve">To empower and engage these individuals to continually improve and deliver the best possible outcomes in the context of </w:t>
      </w:r>
      <w:r w:rsidR="00105C07">
        <w:rPr>
          <w:rFonts w:cs="Arial"/>
          <w:sz w:val="24"/>
          <w:szCs w:val="24"/>
        </w:rPr>
        <w:t xml:space="preserve">the Corporate Plan and </w:t>
      </w:r>
      <w:r w:rsidR="00E54A00">
        <w:rPr>
          <w:rFonts w:cs="Arial"/>
          <w:sz w:val="24"/>
          <w:szCs w:val="24"/>
        </w:rPr>
        <w:t>vision</w:t>
      </w:r>
      <w:r>
        <w:rPr>
          <w:rFonts w:cs="Arial"/>
          <w:sz w:val="24"/>
          <w:szCs w:val="24"/>
        </w:rPr>
        <w:t>.</w:t>
      </w:r>
    </w:p>
    <w:p w14:paraId="7CA887DA" w14:textId="77777777" w:rsidR="006D1352" w:rsidRDefault="006D1352" w:rsidP="006D1352">
      <w:pPr>
        <w:rPr>
          <w:rFonts w:cs="Arial"/>
          <w:sz w:val="24"/>
          <w:szCs w:val="24"/>
        </w:rPr>
      </w:pPr>
    </w:p>
    <w:p w14:paraId="6870B8CB" w14:textId="2ADEEBC9" w:rsidR="006D1352" w:rsidRDefault="006D1352" w:rsidP="006D1352">
      <w:pPr>
        <w:rPr>
          <w:rFonts w:cs="Arial"/>
          <w:sz w:val="24"/>
          <w:szCs w:val="24"/>
        </w:rPr>
      </w:pPr>
      <w:r>
        <w:rPr>
          <w:rFonts w:cs="Arial"/>
          <w:sz w:val="24"/>
          <w:szCs w:val="24"/>
        </w:rPr>
        <w:t xml:space="preserve">To develop and maintain effective relationships with partners and other external bodies (locally, regionally and nationally) and to use these relationships to improve outcomes and service delivery and to promote the community of Southend and the </w:t>
      </w:r>
      <w:r w:rsidR="00E54A00">
        <w:rPr>
          <w:rFonts w:cs="Arial"/>
          <w:sz w:val="24"/>
          <w:szCs w:val="24"/>
        </w:rPr>
        <w:t>city vision</w:t>
      </w:r>
      <w:r>
        <w:rPr>
          <w:rFonts w:cs="Arial"/>
          <w:sz w:val="24"/>
          <w:szCs w:val="24"/>
        </w:rPr>
        <w:t>.</w:t>
      </w:r>
    </w:p>
    <w:p w14:paraId="476E34AA" w14:textId="77777777" w:rsidR="006D1352" w:rsidRDefault="006D1352" w:rsidP="006D1352">
      <w:pPr>
        <w:rPr>
          <w:rFonts w:cs="Arial"/>
          <w:sz w:val="24"/>
          <w:szCs w:val="24"/>
        </w:rPr>
      </w:pPr>
    </w:p>
    <w:p w14:paraId="69E72D54" w14:textId="77777777" w:rsidR="006D1352" w:rsidRDefault="006D1352" w:rsidP="006D1352">
      <w:pPr>
        <w:rPr>
          <w:rFonts w:cs="Arial"/>
          <w:sz w:val="24"/>
          <w:szCs w:val="24"/>
        </w:rPr>
      </w:pPr>
      <w:r>
        <w:rPr>
          <w:rFonts w:cs="Arial"/>
          <w:sz w:val="24"/>
          <w:szCs w:val="24"/>
        </w:rPr>
        <w:t>To maintain and protect the environment, by limiting the impact of the services on the environment and driving towards a position of net zero carbon by 2030.</w:t>
      </w:r>
    </w:p>
    <w:p w14:paraId="64C2EBF8" w14:textId="77777777" w:rsidR="006D1352" w:rsidRDefault="006D1352" w:rsidP="006D1352">
      <w:pPr>
        <w:rPr>
          <w:rFonts w:cs="Arial"/>
          <w:sz w:val="24"/>
          <w:szCs w:val="24"/>
        </w:rPr>
      </w:pPr>
    </w:p>
    <w:p w14:paraId="24E37DFC" w14:textId="77777777" w:rsidR="006D1352" w:rsidRDefault="006D1352" w:rsidP="006D1352">
      <w:pPr>
        <w:rPr>
          <w:rFonts w:cs="Arial"/>
          <w:sz w:val="24"/>
          <w:szCs w:val="24"/>
        </w:rPr>
      </w:pPr>
      <w:r>
        <w:rPr>
          <w:rFonts w:cs="Arial"/>
          <w:sz w:val="24"/>
          <w:szCs w:val="24"/>
        </w:rPr>
        <w:t>Develop and maintain positive relationships with elected members.</w:t>
      </w:r>
    </w:p>
    <w:p w14:paraId="4664EDCF" w14:textId="77777777" w:rsidR="006D1352" w:rsidRDefault="006D1352" w:rsidP="006D1352">
      <w:pPr>
        <w:rPr>
          <w:rFonts w:cs="Arial"/>
          <w:sz w:val="24"/>
          <w:szCs w:val="24"/>
        </w:rPr>
      </w:pPr>
    </w:p>
    <w:p w14:paraId="2904000F" w14:textId="77777777" w:rsidR="006D1352" w:rsidRDefault="006D1352" w:rsidP="006D1352">
      <w:pPr>
        <w:rPr>
          <w:rFonts w:cs="Arial"/>
          <w:sz w:val="24"/>
          <w:szCs w:val="24"/>
        </w:rPr>
      </w:pPr>
      <w:r>
        <w:rPr>
          <w:rFonts w:cs="Arial"/>
          <w:sz w:val="24"/>
          <w:szCs w:val="24"/>
        </w:rPr>
        <w:lastRenderedPageBreak/>
        <w:t>Promote and role-model the principles of inclusivity, equality and diversity and ensure that these are upheld and embedded across the organisation.</w:t>
      </w:r>
    </w:p>
    <w:p w14:paraId="1982FB78" w14:textId="77777777" w:rsidR="006D1352" w:rsidRDefault="006D1352" w:rsidP="006D1352">
      <w:pPr>
        <w:rPr>
          <w:rFonts w:cs="Arial"/>
          <w:sz w:val="24"/>
          <w:szCs w:val="24"/>
        </w:rPr>
      </w:pPr>
    </w:p>
    <w:p w14:paraId="50F5F107" w14:textId="77777777" w:rsidR="006D1352" w:rsidRDefault="006D1352" w:rsidP="006D1352">
      <w:pPr>
        <w:rPr>
          <w:rFonts w:cs="Arial"/>
          <w:sz w:val="24"/>
          <w:szCs w:val="24"/>
        </w:rPr>
      </w:pPr>
      <w:r>
        <w:rPr>
          <w:rFonts w:cs="Arial"/>
          <w:sz w:val="24"/>
          <w:szCs w:val="24"/>
        </w:rPr>
        <w:t>Ensure compliance with health &amp; safety and other relevant legislation across the organisation.</w:t>
      </w:r>
    </w:p>
    <w:p w14:paraId="062C697F" w14:textId="77777777" w:rsidR="006D1352" w:rsidRDefault="006D1352" w:rsidP="006D1352">
      <w:pPr>
        <w:rPr>
          <w:rFonts w:cs="Arial"/>
          <w:sz w:val="24"/>
          <w:szCs w:val="24"/>
        </w:rPr>
      </w:pPr>
    </w:p>
    <w:p w14:paraId="70D7D957" w14:textId="77777777" w:rsidR="006D1352" w:rsidRDefault="006D1352" w:rsidP="006D1352">
      <w:pPr>
        <w:rPr>
          <w:rFonts w:cs="Arial"/>
          <w:sz w:val="24"/>
          <w:szCs w:val="24"/>
        </w:rPr>
      </w:pPr>
      <w:r>
        <w:rPr>
          <w:rFonts w:cs="Arial"/>
          <w:sz w:val="24"/>
          <w:szCs w:val="24"/>
        </w:rPr>
        <w:t>Represent the council with external bodies (including the media).</w:t>
      </w:r>
    </w:p>
    <w:p w14:paraId="23B9E541" w14:textId="77777777" w:rsidR="006D1352" w:rsidRDefault="006D1352" w:rsidP="006D1352">
      <w:pPr>
        <w:rPr>
          <w:rFonts w:cs="Arial"/>
          <w:sz w:val="24"/>
          <w:szCs w:val="24"/>
        </w:rPr>
      </w:pPr>
    </w:p>
    <w:p w14:paraId="2D9CB1D3" w14:textId="77777777" w:rsidR="006D1352" w:rsidRDefault="006D1352" w:rsidP="006D1352">
      <w:pPr>
        <w:rPr>
          <w:rFonts w:cs="Arial"/>
          <w:sz w:val="24"/>
          <w:szCs w:val="24"/>
        </w:rPr>
      </w:pPr>
      <w:r>
        <w:rPr>
          <w:rFonts w:cs="Arial"/>
          <w:sz w:val="24"/>
          <w:szCs w:val="24"/>
        </w:rPr>
        <w:t>Represent and deputise for the Executive Director as required.</w:t>
      </w:r>
    </w:p>
    <w:p w14:paraId="6F5EC2DE" w14:textId="77777777" w:rsidR="006D1352" w:rsidRDefault="006D1352" w:rsidP="006D1352">
      <w:pPr>
        <w:rPr>
          <w:rFonts w:cs="Arial"/>
          <w:sz w:val="24"/>
          <w:szCs w:val="24"/>
        </w:rPr>
      </w:pPr>
    </w:p>
    <w:p w14:paraId="2166A8F9" w14:textId="77777777" w:rsidR="006D1352" w:rsidRPr="00C14B5F" w:rsidRDefault="006D1352" w:rsidP="006D1352">
      <w:pPr>
        <w:rPr>
          <w:rFonts w:cs="Arial"/>
          <w:b/>
          <w:sz w:val="24"/>
          <w:szCs w:val="24"/>
          <w:u w:val="single"/>
        </w:rPr>
      </w:pPr>
      <w:r>
        <w:rPr>
          <w:rFonts w:cs="Arial"/>
          <w:b/>
          <w:sz w:val="24"/>
          <w:szCs w:val="24"/>
          <w:u w:val="single"/>
        </w:rPr>
        <w:t>Functional</w:t>
      </w:r>
      <w:r w:rsidRPr="00C14B5F">
        <w:rPr>
          <w:rFonts w:cs="Arial"/>
          <w:b/>
          <w:sz w:val="24"/>
          <w:szCs w:val="24"/>
          <w:u w:val="single"/>
        </w:rPr>
        <w:t xml:space="preserve"> Responsibilities</w:t>
      </w:r>
    </w:p>
    <w:p w14:paraId="7A6D28B4" w14:textId="77777777" w:rsidR="006D1352" w:rsidRPr="006D58EA" w:rsidRDefault="006D1352" w:rsidP="006D1352">
      <w:pPr>
        <w:rPr>
          <w:rFonts w:cs="Arial"/>
          <w:sz w:val="24"/>
          <w:szCs w:val="24"/>
          <w:u w:val="single"/>
        </w:rPr>
      </w:pPr>
    </w:p>
    <w:p w14:paraId="582D2A16" w14:textId="17D2A738" w:rsidR="007E5F8D" w:rsidRDefault="007E5F8D" w:rsidP="00054D28">
      <w:pPr>
        <w:rPr>
          <w:rFonts w:cs="Arial"/>
          <w:sz w:val="24"/>
          <w:szCs w:val="24"/>
        </w:rPr>
      </w:pPr>
      <w:r w:rsidRPr="007E5F8D">
        <w:rPr>
          <w:rFonts w:cs="Arial"/>
          <w:sz w:val="24"/>
          <w:szCs w:val="24"/>
        </w:rPr>
        <w:t xml:space="preserve">The </w:t>
      </w:r>
      <w:r w:rsidR="00CB5B3D" w:rsidRPr="00F17120">
        <w:rPr>
          <w:rFonts w:cs="Arial"/>
          <w:sz w:val="24"/>
          <w:szCs w:val="24"/>
        </w:rPr>
        <w:t xml:space="preserve">Director of People and Transformation </w:t>
      </w:r>
      <w:r w:rsidRPr="007E5F8D">
        <w:rPr>
          <w:rFonts w:cs="Arial"/>
          <w:sz w:val="24"/>
          <w:szCs w:val="24"/>
        </w:rPr>
        <w:t xml:space="preserve">will lead and oversee the strategic transformation initiatives within the </w:t>
      </w:r>
      <w:r w:rsidR="00CB5B3D">
        <w:rPr>
          <w:rFonts w:cs="Arial"/>
          <w:sz w:val="24"/>
          <w:szCs w:val="24"/>
        </w:rPr>
        <w:t>Council</w:t>
      </w:r>
      <w:r w:rsidRPr="007E5F8D">
        <w:rPr>
          <w:rFonts w:cs="Arial"/>
          <w:sz w:val="24"/>
          <w:szCs w:val="24"/>
        </w:rPr>
        <w:t>. This role is pivotal in driving change, improving operational efficiency, and ensuring the successful implementation of key projects</w:t>
      </w:r>
      <w:r w:rsidR="00D13EFA">
        <w:rPr>
          <w:rFonts w:cs="Arial"/>
          <w:sz w:val="24"/>
          <w:szCs w:val="24"/>
        </w:rPr>
        <w:t xml:space="preserve"> and Human Resources strategies</w:t>
      </w:r>
      <w:r w:rsidRPr="007E5F8D">
        <w:rPr>
          <w:rFonts w:cs="Arial"/>
          <w:sz w:val="24"/>
          <w:szCs w:val="24"/>
        </w:rPr>
        <w:t xml:space="preserve"> that align with the </w:t>
      </w:r>
      <w:r w:rsidR="00CB5B3D">
        <w:rPr>
          <w:rFonts w:cs="Arial"/>
          <w:sz w:val="24"/>
          <w:szCs w:val="24"/>
        </w:rPr>
        <w:t>Council’s vision and Corporate Plan</w:t>
      </w:r>
      <w:r w:rsidRPr="007E5F8D">
        <w:rPr>
          <w:rFonts w:cs="Arial"/>
          <w:sz w:val="24"/>
          <w:szCs w:val="24"/>
        </w:rPr>
        <w:t xml:space="preserve">. The </w:t>
      </w:r>
      <w:r w:rsidR="00856577" w:rsidRPr="00F17120">
        <w:rPr>
          <w:rFonts w:cs="Arial"/>
          <w:sz w:val="24"/>
          <w:szCs w:val="24"/>
        </w:rPr>
        <w:t xml:space="preserve">People and Transformation </w:t>
      </w:r>
      <w:r w:rsidRPr="007E5F8D">
        <w:rPr>
          <w:rFonts w:cs="Arial"/>
          <w:sz w:val="24"/>
          <w:szCs w:val="24"/>
        </w:rPr>
        <w:t>Director will work closely with senior leadership and cross-functional teams to foster a culture of continuous improvement and innovation.</w:t>
      </w:r>
    </w:p>
    <w:p w14:paraId="01B87558" w14:textId="77777777" w:rsidR="00F17120" w:rsidRDefault="00F17120" w:rsidP="00054D28">
      <w:pPr>
        <w:rPr>
          <w:rFonts w:cs="Arial"/>
          <w:sz w:val="24"/>
          <w:szCs w:val="24"/>
        </w:rPr>
      </w:pPr>
    </w:p>
    <w:p w14:paraId="78BD97C6" w14:textId="019FDBFD" w:rsidR="00642872" w:rsidRDefault="00642872" w:rsidP="00642872">
      <w:pPr>
        <w:pStyle w:val="ListParagraph"/>
        <w:numPr>
          <w:ilvl w:val="0"/>
          <w:numId w:val="9"/>
        </w:numPr>
        <w:spacing w:after="0"/>
        <w:rPr>
          <w:rFonts w:ascii="Arial" w:hAnsi="Arial" w:cs="Arial"/>
          <w:sz w:val="24"/>
          <w:szCs w:val="24"/>
        </w:rPr>
      </w:pPr>
      <w:r w:rsidRPr="00CF691F">
        <w:rPr>
          <w:rFonts w:ascii="Arial" w:hAnsi="Arial" w:cs="Arial"/>
          <w:sz w:val="24"/>
          <w:szCs w:val="24"/>
        </w:rPr>
        <w:t xml:space="preserve">Develop and implement transformation strategies that align with the </w:t>
      </w:r>
      <w:r w:rsidR="005C1263" w:rsidRPr="00CF691F">
        <w:rPr>
          <w:rFonts w:ascii="Arial" w:hAnsi="Arial" w:cs="Arial"/>
          <w:sz w:val="24"/>
          <w:szCs w:val="24"/>
        </w:rPr>
        <w:t>Council’s</w:t>
      </w:r>
      <w:r w:rsidRPr="00CF691F">
        <w:rPr>
          <w:rFonts w:ascii="Arial" w:hAnsi="Arial" w:cs="Arial"/>
          <w:sz w:val="24"/>
          <w:szCs w:val="24"/>
        </w:rPr>
        <w:t xml:space="preserve"> vision and </w:t>
      </w:r>
      <w:r w:rsidR="005C1263" w:rsidRPr="00CF691F">
        <w:rPr>
          <w:rFonts w:ascii="Arial" w:hAnsi="Arial" w:cs="Arial"/>
          <w:sz w:val="24"/>
          <w:szCs w:val="24"/>
        </w:rPr>
        <w:t>Corporate Plan</w:t>
      </w:r>
      <w:r w:rsidRPr="00CF691F">
        <w:rPr>
          <w:rFonts w:ascii="Arial" w:hAnsi="Arial" w:cs="Arial"/>
          <w:sz w:val="24"/>
          <w:szCs w:val="24"/>
        </w:rPr>
        <w:t>.</w:t>
      </w:r>
    </w:p>
    <w:p w14:paraId="510C5F93" w14:textId="11938902" w:rsidR="004A60FB" w:rsidRPr="00CF691F" w:rsidRDefault="004A60FB" w:rsidP="00642872">
      <w:pPr>
        <w:pStyle w:val="ListParagraph"/>
        <w:numPr>
          <w:ilvl w:val="0"/>
          <w:numId w:val="9"/>
        </w:numPr>
        <w:spacing w:after="0"/>
        <w:rPr>
          <w:rFonts w:ascii="Arial" w:hAnsi="Arial" w:cs="Arial"/>
          <w:sz w:val="24"/>
          <w:szCs w:val="24"/>
        </w:rPr>
      </w:pPr>
      <w:r>
        <w:rPr>
          <w:rFonts w:ascii="Arial" w:hAnsi="Arial" w:cs="Arial"/>
          <w:sz w:val="24"/>
          <w:szCs w:val="24"/>
        </w:rPr>
        <w:t>Lead a</w:t>
      </w:r>
      <w:r w:rsidRPr="004A60FB">
        <w:rPr>
          <w:rFonts w:ascii="Arial" w:hAnsi="Arial" w:cs="Arial"/>
          <w:sz w:val="24"/>
          <w:szCs w:val="24"/>
        </w:rPr>
        <w:t xml:space="preserve"> modern, cost effective and forward-looking </w:t>
      </w:r>
      <w:r>
        <w:rPr>
          <w:rFonts w:ascii="Arial" w:hAnsi="Arial" w:cs="Arial"/>
          <w:sz w:val="24"/>
          <w:szCs w:val="24"/>
        </w:rPr>
        <w:t>H</w:t>
      </w:r>
      <w:r w:rsidR="00D670B2">
        <w:rPr>
          <w:rFonts w:ascii="Arial" w:hAnsi="Arial" w:cs="Arial"/>
          <w:sz w:val="24"/>
          <w:szCs w:val="24"/>
        </w:rPr>
        <w:t xml:space="preserve">uman </w:t>
      </w:r>
      <w:r>
        <w:rPr>
          <w:rFonts w:ascii="Arial" w:hAnsi="Arial" w:cs="Arial"/>
          <w:sz w:val="24"/>
          <w:szCs w:val="24"/>
        </w:rPr>
        <w:t>R</w:t>
      </w:r>
      <w:r w:rsidR="00D670B2">
        <w:rPr>
          <w:rFonts w:ascii="Arial" w:hAnsi="Arial" w:cs="Arial"/>
          <w:sz w:val="24"/>
          <w:szCs w:val="24"/>
        </w:rPr>
        <w:t>esources</w:t>
      </w:r>
      <w:r w:rsidRPr="004A60FB">
        <w:rPr>
          <w:rFonts w:ascii="Arial" w:hAnsi="Arial" w:cs="Arial"/>
          <w:sz w:val="24"/>
          <w:szCs w:val="24"/>
        </w:rPr>
        <w:t xml:space="preserve"> function</w:t>
      </w:r>
      <w:r w:rsidR="00AF59EC">
        <w:rPr>
          <w:rFonts w:ascii="Arial" w:hAnsi="Arial" w:cs="Arial"/>
          <w:sz w:val="24"/>
          <w:szCs w:val="24"/>
        </w:rPr>
        <w:t xml:space="preserve"> with oversight of the Council’s People Strategy. </w:t>
      </w:r>
      <w:r>
        <w:rPr>
          <w:rFonts w:ascii="Arial" w:hAnsi="Arial" w:cs="Arial"/>
          <w:sz w:val="24"/>
          <w:szCs w:val="24"/>
        </w:rPr>
        <w:t xml:space="preserve"> </w:t>
      </w:r>
    </w:p>
    <w:p w14:paraId="1C74717B" w14:textId="77777777" w:rsidR="00642872" w:rsidRPr="00CF691F" w:rsidRDefault="00642872" w:rsidP="00642872">
      <w:pPr>
        <w:pStyle w:val="ListParagraph"/>
        <w:numPr>
          <w:ilvl w:val="0"/>
          <w:numId w:val="9"/>
        </w:numPr>
        <w:spacing w:after="0"/>
        <w:rPr>
          <w:rFonts w:ascii="Arial" w:hAnsi="Arial" w:cs="Arial"/>
          <w:sz w:val="24"/>
          <w:szCs w:val="24"/>
        </w:rPr>
      </w:pPr>
      <w:r w:rsidRPr="00CF691F">
        <w:rPr>
          <w:rFonts w:ascii="Arial" w:hAnsi="Arial" w:cs="Arial"/>
          <w:sz w:val="24"/>
          <w:szCs w:val="24"/>
        </w:rPr>
        <w:t>Lead and manage large-scale transformation projects from inception to completion.</w:t>
      </w:r>
    </w:p>
    <w:p w14:paraId="3A323A8D" w14:textId="77777777" w:rsidR="00642872" w:rsidRPr="00CF691F" w:rsidRDefault="00642872" w:rsidP="00642872">
      <w:pPr>
        <w:pStyle w:val="ListParagraph"/>
        <w:numPr>
          <w:ilvl w:val="0"/>
          <w:numId w:val="9"/>
        </w:numPr>
        <w:spacing w:after="0"/>
        <w:rPr>
          <w:rFonts w:ascii="Arial" w:hAnsi="Arial" w:cs="Arial"/>
          <w:sz w:val="24"/>
          <w:szCs w:val="24"/>
        </w:rPr>
      </w:pPr>
      <w:r w:rsidRPr="00CF691F">
        <w:rPr>
          <w:rFonts w:ascii="Arial" w:hAnsi="Arial" w:cs="Arial"/>
          <w:sz w:val="24"/>
          <w:szCs w:val="24"/>
        </w:rPr>
        <w:t>Collaborate with senior leadership to identify areas for improvement and develop actionable plans.</w:t>
      </w:r>
    </w:p>
    <w:p w14:paraId="33FCF5E9" w14:textId="51199FD6" w:rsidR="00642872" w:rsidRPr="00CF691F" w:rsidRDefault="00642872" w:rsidP="00642872">
      <w:pPr>
        <w:pStyle w:val="ListParagraph"/>
        <w:numPr>
          <w:ilvl w:val="0"/>
          <w:numId w:val="9"/>
        </w:numPr>
        <w:spacing w:after="0"/>
        <w:rPr>
          <w:rFonts w:ascii="Arial" w:hAnsi="Arial" w:cs="Arial"/>
          <w:sz w:val="24"/>
          <w:szCs w:val="24"/>
        </w:rPr>
      </w:pPr>
      <w:r w:rsidRPr="00CF691F">
        <w:rPr>
          <w:rFonts w:ascii="Arial" w:hAnsi="Arial" w:cs="Arial"/>
          <w:sz w:val="24"/>
          <w:szCs w:val="24"/>
        </w:rPr>
        <w:t xml:space="preserve">Oversee the change management process, </w:t>
      </w:r>
      <w:r w:rsidR="00A8205D" w:rsidRPr="00CF691F">
        <w:rPr>
          <w:rFonts w:ascii="Arial" w:hAnsi="Arial" w:cs="Arial"/>
          <w:sz w:val="24"/>
          <w:szCs w:val="24"/>
        </w:rPr>
        <w:t>supporting a positive employee experience</w:t>
      </w:r>
      <w:r w:rsidRPr="00CF691F">
        <w:rPr>
          <w:rFonts w:ascii="Arial" w:hAnsi="Arial" w:cs="Arial"/>
          <w:sz w:val="24"/>
          <w:szCs w:val="24"/>
        </w:rPr>
        <w:t xml:space="preserve"> and minimal disruption to </w:t>
      </w:r>
      <w:r w:rsidR="00A8205D" w:rsidRPr="00CF691F">
        <w:rPr>
          <w:rFonts w:ascii="Arial" w:hAnsi="Arial" w:cs="Arial"/>
          <w:sz w:val="24"/>
          <w:szCs w:val="24"/>
        </w:rPr>
        <w:t>service delivery</w:t>
      </w:r>
      <w:r w:rsidRPr="00CF691F">
        <w:rPr>
          <w:rFonts w:ascii="Arial" w:hAnsi="Arial" w:cs="Arial"/>
          <w:sz w:val="24"/>
          <w:szCs w:val="24"/>
        </w:rPr>
        <w:t>.</w:t>
      </w:r>
    </w:p>
    <w:p w14:paraId="30D2AAF2" w14:textId="2CA4D09B" w:rsidR="00F60419" w:rsidRPr="00CF691F" w:rsidRDefault="00AC360C" w:rsidP="00642872">
      <w:pPr>
        <w:pStyle w:val="ListParagraph"/>
        <w:numPr>
          <w:ilvl w:val="0"/>
          <w:numId w:val="9"/>
        </w:numPr>
        <w:spacing w:after="0"/>
        <w:rPr>
          <w:rFonts w:ascii="Arial" w:hAnsi="Arial" w:cs="Arial"/>
          <w:sz w:val="24"/>
          <w:szCs w:val="24"/>
        </w:rPr>
      </w:pPr>
      <w:r w:rsidRPr="00CF691F">
        <w:rPr>
          <w:rFonts w:ascii="Arial" w:hAnsi="Arial" w:cs="Arial"/>
          <w:sz w:val="24"/>
          <w:szCs w:val="24"/>
        </w:rPr>
        <w:t>Lead the development of a</w:t>
      </w:r>
      <w:r w:rsidR="009609E0">
        <w:rPr>
          <w:rFonts w:ascii="Arial" w:hAnsi="Arial" w:cs="Arial"/>
          <w:sz w:val="24"/>
          <w:szCs w:val="24"/>
        </w:rPr>
        <w:t>n</w:t>
      </w:r>
      <w:r w:rsidRPr="00CF691F">
        <w:rPr>
          <w:rFonts w:ascii="Arial" w:hAnsi="Arial" w:cs="Arial"/>
          <w:sz w:val="24"/>
          <w:szCs w:val="24"/>
        </w:rPr>
        <w:t xml:space="preserve"> organisational culture that </w:t>
      </w:r>
      <w:r w:rsidR="00A21EBA" w:rsidRPr="00CF691F">
        <w:rPr>
          <w:rFonts w:ascii="Arial" w:hAnsi="Arial" w:cs="Arial"/>
          <w:sz w:val="24"/>
          <w:szCs w:val="24"/>
        </w:rPr>
        <w:t>strives for effective and efficient services, provides safe spaces to learn and experiment and embraces the need for change.</w:t>
      </w:r>
    </w:p>
    <w:p w14:paraId="50D56F85" w14:textId="77777777" w:rsidR="00C515E4" w:rsidRPr="00CF691F" w:rsidRDefault="00C515E4" w:rsidP="00C515E4">
      <w:pPr>
        <w:pStyle w:val="ListParagraph"/>
        <w:numPr>
          <w:ilvl w:val="0"/>
          <w:numId w:val="9"/>
        </w:numPr>
        <w:rPr>
          <w:rFonts w:ascii="Arial" w:hAnsi="Arial" w:cs="Arial"/>
          <w:sz w:val="24"/>
          <w:szCs w:val="24"/>
        </w:rPr>
      </w:pPr>
      <w:r w:rsidRPr="00CF691F">
        <w:rPr>
          <w:rFonts w:ascii="Arial" w:hAnsi="Arial" w:cs="Arial"/>
          <w:sz w:val="24"/>
          <w:szCs w:val="24"/>
        </w:rPr>
        <w:t>Responsible for leadership and direction of a service team for the delivery of the transformation programme and provide matrix management across the organisation as required in line with the programme.</w:t>
      </w:r>
    </w:p>
    <w:p w14:paraId="0A72B873" w14:textId="52EF32E6" w:rsidR="00642872" w:rsidRPr="00CF691F" w:rsidRDefault="00642872" w:rsidP="00642872">
      <w:pPr>
        <w:pStyle w:val="ListParagraph"/>
        <w:numPr>
          <w:ilvl w:val="0"/>
          <w:numId w:val="9"/>
        </w:numPr>
        <w:spacing w:after="0"/>
        <w:rPr>
          <w:rFonts w:ascii="Arial" w:hAnsi="Arial" w:cs="Arial"/>
          <w:sz w:val="24"/>
          <w:szCs w:val="24"/>
        </w:rPr>
      </w:pPr>
      <w:r w:rsidRPr="00CF691F">
        <w:rPr>
          <w:rFonts w:ascii="Arial" w:hAnsi="Arial" w:cs="Arial"/>
          <w:sz w:val="24"/>
          <w:szCs w:val="24"/>
        </w:rPr>
        <w:t xml:space="preserve">Monitor and report on the progress of transformation initiatives, providing regular updates to the </w:t>
      </w:r>
      <w:r w:rsidR="00A8205D" w:rsidRPr="00CF691F">
        <w:rPr>
          <w:rFonts w:ascii="Arial" w:hAnsi="Arial" w:cs="Arial"/>
          <w:sz w:val="24"/>
          <w:szCs w:val="24"/>
        </w:rPr>
        <w:t>Transformation Board</w:t>
      </w:r>
      <w:r w:rsidRPr="00CF691F">
        <w:rPr>
          <w:rFonts w:ascii="Arial" w:hAnsi="Arial" w:cs="Arial"/>
          <w:sz w:val="24"/>
          <w:szCs w:val="24"/>
        </w:rPr>
        <w:t>.</w:t>
      </w:r>
    </w:p>
    <w:p w14:paraId="6E1ACE38" w14:textId="6E55575C" w:rsidR="00642872" w:rsidRPr="00CF691F" w:rsidRDefault="00642872" w:rsidP="00642872">
      <w:pPr>
        <w:pStyle w:val="ListParagraph"/>
        <w:numPr>
          <w:ilvl w:val="0"/>
          <w:numId w:val="9"/>
        </w:numPr>
        <w:spacing w:after="0"/>
        <w:rPr>
          <w:rFonts w:ascii="Arial" w:hAnsi="Arial" w:cs="Arial"/>
          <w:sz w:val="24"/>
          <w:szCs w:val="24"/>
        </w:rPr>
      </w:pPr>
      <w:r w:rsidRPr="00CF691F">
        <w:rPr>
          <w:rFonts w:ascii="Arial" w:hAnsi="Arial" w:cs="Arial"/>
          <w:sz w:val="24"/>
          <w:szCs w:val="24"/>
        </w:rPr>
        <w:t>Foster a culture of innovation and continuous improvement across the organi</w:t>
      </w:r>
      <w:r w:rsidR="009609E0">
        <w:rPr>
          <w:rFonts w:ascii="Arial" w:hAnsi="Arial" w:cs="Arial"/>
          <w:sz w:val="24"/>
          <w:szCs w:val="24"/>
        </w:rPr>
        <w:t>s</w:t>
      </w:r>
      <w:r w:rsidRPr="00CF691F">
        <w:rPr>
          <w:rFonts w:ascii="Arial" w:hAnsi="Arial" w:cs="Arial"/>
          <w:sz w:val="24"/>
          <w:szCs w:val="24"/>
        </w:rPr>
        <w:t>ation.</w:t>
      </w:r>
    </w:p>
    <w:p w14:paraId="5229311B" w14:textId="77777777" w:rsidR="00642872" w:rsidRPr="001F567E" w:rsidRDefault="00642872" w:rsidP="006D1352">
      <w:pPr>
        <w:pStyle w:val="ListParagraph"/>
        <w:spacing w:after="0"/>
        <w:ind w:left="360"/>
        <w:rPr>
          <w:rFonts w:ascii="Arial" w:hAnsi="Arial" w:cs="Arial"/>
          <w:sz w:val="24"/>
          <w:szCs w:val="24"/>
        </w:rPr>
      </w:pPr>
    </w:p>
    <w:p w14:paraId="78F971B3" w14:textId="77777777" w:rsidR="006D1352" w:rsidRPr="00C14B5F" w:rsidRDefault="006D1352" w:rsidP="006D1352">
      <w:pPr>
        <w:rPr>
          <w:rFonts w:cs="Arial"/>
          <w:b/>
          <w:sz w:val="24"/>
          <w:szCs w:val="24"/>
          <w:u w:val="single"/>
        </w:rPr>
      </w:pPr>
      <w:r w:rsidRPr="00C14B5F">
        <w:rPr>
          <w:rFonts w:cs="Arial"/>
          <w:b/>
          <w:sz w:val="24"/>
          <w:szCs w:val="24"/>
          <w:u w:val="single"/>
        </w:rPr>
        <w:t>Knowledge and Experience</w:t>
      </w:r>
    </w:p>
    <w:p w14:paraId="148BCF26" w14:textId="77777777" w:rsidR="006D1352" w:rsidRPr="006D58EA" w:rsidRDefault="006D1352" w:rsidP="006D1352">
      <w:pPr>
        <w:rPr>
          <w:rFonts w:cs="Arial"/>
          <w:sz w:val="24"/>
          <w:szCs w:val="24"/>
          <w:u w:val="single"/>
        </w:rPr>
      </w:pPr>
    </w:p>
    <w:p w14:paraId="5296A6AA" w14:textId="77777777" w:rsidR="006D1352" w:rsidRPr="00C14B5F" w:rsidRDefault="006D1352" w:rsidP="006D1352">
      <w:pPr>
        <w:pStyle w:val="ListParagraph"/>
        <w:numPr>
          <w:ilvl w:val="0"/>
          <w:numId w:val="1"/>
        </w:numPr>
        <w:spacing w:after="0"/>
        <w:ind w:left="567" w:hanging="567"/>
        <w:rPr>
          <w:rFonts w:ascii="Arial" w:hAnsi="Arial" w:cs="Arial"/>
          <w:sz w:val="24"/>
          <w:szCs w:val="24"/>
        </w:rPr>
      </w:pPr>
      <w:r w:rsidRPr="00C14B5F">
        <w:rPr>
          <w:rFonts w:ascii="Arial" w:hAnsi="Arial" w:cs="Arial"/>
          <w:sz w:val="24"/>
          <w:szCs w:val="24"/>
        </w:rPr>
        <w:t>Degree and/or management qualification (or equivalent through work related experience)</w:t>
      </w:r>
    </w:p>
    <w:p w14:paraId="784084D0" w14:textId="77777777" w:rsidR="00636BA7" w:rsidRDefault="006D1352" w:rsidP="00636BA7">
      <w:pPr>
        <w:pStyle w:val="ListParagraph"/>
        <w:numPr>
          <w:ilvl w:val="0"/>
          <w:numId w:val="1"/>
        </w:numPr>
        <w:spacing w:after="0"/>
        <w:ind w:left="567" w:hanging="567"/>
        <w:rPr>
          <w:rFonts w:ascii="Arial" w:hAnsi="Arial" w:cs="Arial"/>
          <w:sz w:val="24"/>
          <w:szCs w:val="24"/>
        </w:rPr>
      </w:pPr>
      <w:r w:rsidRPr="00C14B5F">
        <w:rPr>
          <w:rFonts w:ascii="Arial" w:hAnsi="Arial" w:cs="Arial"/>
          <w:sz w:val="24"/>
          <w:szCs w:val="24"/>
        </w:rPr>
        <w:t xml:space="preserve">Experience of working in a complex and diverse organisation </w:t>
      </w:r>
      <w:r>
        <w:rPr>
          <w:rFonts w:ascii="Arial" w:hAnsi="Arial" w:cs="Arial"/>
          <w:sz w:val="24"/>
          <w:szCs w:val="24"/>
        </w:rPr>
        <w:t>at senior management level</w:t>
      </w:r>
    </w:p>
    <w:p w14:paraId="77DB4D92" w14:textId="77777777" w:rsidR="00636BA7" w:rsidRPr="00636BA7" w:rsidRDefault="008446E4" w:rsidP="00636BA7">
      <w:pPr>
        <w:pStyle w:val="ListParagraph"/>
        <w:numPr>
          <w:ilvl w:val="0"/>
          <w:numId w:val="1"/>
        </w:numPr>
        <w:spacing w:after="0"/>
        <w:ind w:left="567" w:hanging="567"/>
        <w:rPr>
          <w:rFonts w:ascii="Arial" w:hAnsi="Arial" w:cs="Arial"/>
          <w:sz w:val="24"/>
          <w:szCs w:val="24"/>
        </w:rPr>
      </w:pPr>
      <w:r w:rsidRPr="00636BA7">
        <w:rPr>
          <w:rFonts w:ascii="Arial" w:hAnsi="Arial" w:cs="Arial"/>
          <w:color w:val="111111"/>
          <w:sz w:val="24"/>
          <w:szCs w:val="24"/>
        </w:rPr>
        <w:t>Extensive experience in managing large-scale transformation programmes. Proven track record of driving strategic initiatives.</w:t>
      </w:r>
    </w:p>
    <w:p w14:paraId="74202A87" w14:textId="4050D3D4" w:rsidR="008446E4" w:rsidRPr="00636BA7" w:rsidRDefault="008446E4" w:rsidP="00636BA7">
      <w:pPr>
        <w:pStyle w:val="ListParagraph"/>
        <w:numPr>
          <w:ilvl w:val="0"/>
          <w:numId w:val="1"/>
        </w:numPr>
        <w:spacing w:after="0"/>
        <w:ind w:left="567" w:hanging="567"/>
        <w:rPr>
          <w:rFonts w:ascii="Arial" w:hAnsi="Arial" w:cs="Arial"/>
          <w:sz w:val="24"/>
          <w:szCs w:val="24"/>
        </w:rPr>
      </w:pPr>
      <w:r w:rsidRPr="00636BA7">
        <w:rPr>
          <w:rFonts w:ascii="Arial" w:hAnsi="Arial" w:cs="Arial"/>
          <w:color w:val="111111"/>
          <w:sz w:val="24"/>
          <w:szCs w:val="24"/>
        </w:rPr>
        <w:t>Strong leadership and project management skills. Excellent communication and interpersonal skills. Ability to inspire and motivate teams.</w:t>
      </w:r>
    </w:p>
    <w:p w14:paraId="4A1146F8" w14:textId="77777777" w:rsidR="00636BA7" w:rsidRPr="00636BA7" w:rsidRDefault="006D1352" w:rsidP="00636BA7">
      <w:pPr>
        <w:pStyle w:val="ListParagraph"/>
        <w:numPr>
          <w:ilvl w:val="0"/>
          <w:numId w:val="1"/>
        </w:numPr>
        <w:spacing w:after="0"/>
        <w:ind w:left="567" w:hanging="567"/>
        <w:rPr>
          <w:rFonts w:ascii="Arial" w:hAnsi="Arial" w:cs="Arial"/>
          <w:sz w:val="24"/>
          <w:szCs w:val="24"/>
        </w:rPr>
      </w:pPr>
      <w:r w:rsidRPr="00636BA7">
        <w:rPr>
          <w:rFonts w:ascii="Arial" w:hAnsi="Arial" w:cs="Arial"/>
          <w:sz w:val="24"/>
          <w:szCs w:val="24"/>
        </w:rPr>
        <w:lastRenderedPageBreak/>
        <w:t>Understanding of Local Government and experience of working in a political environment</w:t>
      </w:r>
    </w:p>
    <w:p w14:paraId="76192209" w14:textId="77777777" w:rsidR="00636BA7" w:rsidRPr="002A7827" w:rsidRDefault="00970B61" w:rsidP="00636BA7">
      <w:pPr>
        <w:pStyle w:val="ListParagraph"/>
        <w:numPr>
          <w:ilvl w:val="0"/>
          <w:numId w:val="1"/>
        </w:numPr>
        <w:spacing w:after="0"/>
        <w:ind w:left="567" w:hanging="567"/>
        <w:rPr>
          <w:rFonts w:ascii="Arial" w:hAnsi="Arial" w:cs="Arial"/>
          <w:sz w:val="24"/>
          <w:szCs w:val="24"/>
        </w:rPr>
      </w:pPr>
      <w:r w:rsidRPr="002A7827">
        <w:rPr>
          <w:rFonts w:ascii="Arial" w:hAnsi="Arial" w:cs="Arial"/>
          <w:bCs/>
          <w:sz w:val="24"/>
          <w:szCs w:val="24"/>
        </w:rPr>
        <w:t>Ability to think strategically and deliver results.</w:t>
      </w:r>
    </w:p>
    <w:p w14:paraId="3BA70D6B" w14:textId="63DB7B61" w:rsidR="00817660" w:rsidRPr="002A7827" w:rsidRDefault="00817660" w:rsidP="00636BA7">
      <w:pPr>
        <w:pStyle w:val="ListParagraph"/>
        <w:numPr>
          <w:ilvl w:val="0"/>
          <w:numId w:val="1"/>
        </w:numPr>
        <w:spacing w:after="0"/>
        <w:ind w:left="567" w:hanging="567"/>
        <w:rPr>
          <w:rFonts w:ascii="Arial" w:hAnsi="Arial" w:cs="Arial"/>
          <w:sz w:val="24"/>
          <w:szCs w:val="24"/>
        </w:rPr>
      </w:pPr>
      <w:r w:rsidRPr="002A7827">
        <w:rPr>
          <w:rFonts w:ascii="Arial" w:hAnsi="Arial" w:cs="Arial"/>
          <w:bCs/>
          <w:sz w:val="24"/>
          <w:szCs w:val="24"/>
        </w:rPr>
        <w:t>Strong understanding of change management principles and methodologies.</w:t>
      </w:r>
    </w:p>
    <w:p w14:paraId="74DDEAA7" w14:textId="77777777" w:rsidR="00636BA7" w:rsidRPr="002A7827" w:rsidRDefault="006D1352" w:rsidP="00636BA7">
      <w:pPr>
        <w:pStyle w:val="ListParagraph"/>
        <w:numPr>
          <w:ilvl w:val="0"/>
          <w:numId w:val="1"/>
        </w:numPr>
        <w:spacing w:after="0"/>
        <w:ind w:left="567" w:hanging="567"/>
        <w:rPr>
          <w:rFonts w:ascii="Arial" w:hAnsi="Arial" w:cs="Arial"/>
          <w:sz w:val="24"/>
          <w:szCs w:val="24"/>
        </w:rPr>
      </w:pPr>
      <w:r w:rsidRPr="002A7827">
        <w:rPr>
          <w:rFonts w:ascii="Arial" w:hAnsi="Arial" w:cs="Arial"/>
          <w:sz w:val="24"/>
          <w:szCs w:val="24"/>
        </w:rPr>
        <w:t>Budget management</w:t>
      </w:r>
    </w:p>
    <w:p w14:paraId="59381B47" w14:textId="6FFDC0E4" w:rsidR="00970B61" w:rsidRPr="00636BA7" w:rsidRDefault="00970B61" w:rsidP="00636BA7">
      <w:pPr>
        <w:pStyle w:val="ListParagraph"/>
        <w:numPr>
          <w:ilvl w:val="0"/>
          <w:numId w:val="1"/>
        </w:numPr>
        <w:spacing w:after="0"/>
        <w:ind w:left="567" w:hanging="567"/>
        <w:rPr>
          <w:rFonts w:ascii="Arial" w:hAnsi="Arial" w:cs="Arial"/>
          <w:sz w:val="24"/>
          <w:szCs w:val="24"/>
        </w:rPr>
      </w:pPr>
      <w:r w:rsidRPr="002A7827">
        <w:rPr>
          <w:rFonts w:ascii="Arial" w:hAnsi="Arial" w:cs="Arial"/>
          <w:bCs/>
          <w:sz w:val="24"/>
          <w:szCs w:val="24"/>
        </w:rPr>
        <w:t>Experience in managing cross-functional teams and working with senior leadership</w:t>
      </w:r>
      <w:r w:rsidRPr="00636BA7">
        <w:rPr>
          <w:rFonts w:ascii="Arial" w:hAnsi="Arial" w:cs="Arial"/>
          <w:bCs/>
          <w:sz w:val="24"/>
          <w:szCs w:val="24"/>
          <w:u w:val="single"/>
        </w:rPr>
        <w:t>.</w:t>
      </w:r>
    </w:p>
    <w:p w14:paraId="7ADF361D" w14:textId="77777777" w:rsidR="00636BA7" w:rsidRPr="00636BA7" w:rsidRDefault="00983A8D" w:rsidP="00636BA7">
      <w:pPr>
        <w:pStyle w:val="ListParagraph"/>
        <w:numPr>
          <w:ilvl w:val="0"/>
          <w:numId w:val="1"/>
        </w:numPr>
        <w:spacing w:after="0"/>
        <w:ind w:left="567" w:hanging="567"/>
        <w:rPr>
          <w:rFonts w:ascii="Arial" w:hAnsi="Arial" w:cs="Arial"/>
          <w:sz w:val="24"/>
          <w:szCs w:val="24"/>
        </w:rPr>
      </w:pPr>
      <w:r w:rsidRPr="00636BA7">
        <w:rPr>
          <w:rFonts w:ascii="Arial" w:hAnsi="Arial" w:cs="Arial"/>
          <w:bCs/>
          <w:sz w:val="24"/>
          <w:szCs w:val="24"/>
        </w:rPr>
        <w:t>Experience of a customer</w:t>
      </w:r>
      <w:r w:rsidRPr="00636BA7">
        <w:rPr>
          <w:rFonts w:ascii="Arial" w:hAnsi="Arial" w:cs="Arial"/>
          <w:sz w:val="24"/>
          <w:szCs w:val="24"/>
        </w:rPr>
        <w:t xml:space="preserve"> focused environment</w:t>
      </w:r>
    </w:p>
    <w:p w14:paraId="19EC2027" w14:textId="77777777" w:rsidR="00636BA7" w:rsidRPr="00636BA7" w:rsidRDefault="00395C8E" w:rsidP="00636BA7">
      <w:pPr>
        <w:pStyle w:val="ListParagraph"/>
        <w:numPr>
          <w:ilvl w:val="0"/>
          <w:numId w:val="1"/>
        </w:numPr>
        <w:spacing w:after="0"/>
        <w:ind w:left="567" w:hanging="567"/>
        <w:rPr>
          <w:rFonts w:ascii="Arial" w:hAnsi="Arial" w:cs="Arial"/>
          <w:sz w:val="24"/>
          <w:szCs w:val="24"/>
        </w:rPr>
      </w:pPr>
      <w:r w:rsidRPr="00636BA7">
        <w:rPr>
          <w:rFonts w:ascii="Arial" w:hAnsi="Arial" w:cs="Arial"/>
          <w:sz w:val="24"/>
          <w:szCs w:val="24"/>
        </w:rPr>
        <w:t xml:space="preserve">High emotional intelligence, strategic thinking, and problem-solving abilities. </w:t>
      </w:r>
    </w:p>
    <w:p w14:paraId="6E87B2EF" w14:textId="1668B841" w:rsidR="00E53AD4" w:rsidRPr="00636BA7" w:rsidRDefault="00395C8E" w:rsidP="00636BA7">
      <w:pPr>
        <w:pStyle w:val="ListParagraph"/>
        <w:numPr>
          <w:ilvl w:val="0"/>
          <w:numId w:val="1"/>
        </w:numPr>
        <w:spacing w:after="0"/>
        <w:ind w:left="567" w:hanging="567"/>
        <w:rPr>
          <w:rFonts w:ascii="Arial" w:hAnsi="Arial" w:cs="Arial"/>
          <w:sz w:val="24"/>
          <w:szCs w:val="24"/>
        </w:rPr>
      </w:pPr>
      <w:r w:rsidRPr="00636BA7">
        <w:rPr>
          <w:rFonts w:ascii="Arial" w:hAnsi="Arial" w:cs="Arial"/>
          <w:sz w:val="24"/>
          <w:szCs w:val="24"/>
        </w:rPr>
        <w:t>Ability to work collaboratively and influence at all levels of the organi</w:t>
      </w:r>
      <w:r w:rsidR="002A7827">
        <w:rPr>
          <w:rFonts w:ascii="Arial" w:hAnsi="Arial" w:cs="Arial"/>
          <w:sz w:val="24"/>
          <w:szCs w:val="24"/>
        </w:rPr>
        <w:t>s</w:t>
      </w:r>
      <w:r w:rsidRPr="00636BA7">
        <w:rPr>
          <w:rFonts w:ascii="Arial" w:hAnsi="Arial" w:cs="Arial"/>
          <w:sz w:val="24"/>
          <w:szCs w:val="24"/>
        </w:rPr>
        <w:t>ation</w:t>
      </w:r>
    </w:p>
    <w:p w14:paraId="6682832A" w14:textId="77777777" w:rsidR="00054D28" w:rsidRPr="00636BA7" w:rsidRDefault="00054D28" w:rsidP="006D1352">
      <w:pPr>
        <w:rPr>
          <w:rFonts w:cs="Arial"/>
          <w:b/>
          <w:sz w:val="24"/>
          <w:szCs w:val="24"/>
          <w:u w:val="single"/>
        </w:rPr>
      </w:pPr>
    </w:p>
    <w:p w14:paraId="17AB6C12" w14:textId="1063FA35" w:rsidR="006D1352" w:rsidRPr="00C14B5F" w:rsidRDefault="006D1352" w:rsidP="006D1352">
      <w:pPr>
        <w:rPr>
          <w:rFonts w:cs="Arial"/>
          <w:b/>
          <w:sz w:val="24"/>
          <w:szCs w:val="24"/>
          <w:u w:val="single"/>
        </w:rPr>
      </w:pPr>
      <w:r w:rsidRPr="00C14B5F">
        <w:rPr>
          <w:rFonts w:cs="Arial"/>
          <w:b/>
          <w:sz w:val="24"/>
          <w:szCs w:val="24"/>
          <w:u w:val="single"/>
        </w:rPr>
        <w:t>Behaviours and Values</w:t>
      </w:r>
    </w:p>
    <w:p w14:paraId="265DA58A" w14:textId="77777777" w:rsidR="006D1352" w:rsidRDefault="006D1352" w:rsidP="006D1352">
      <w:pPr>
        <w:rPr>
          <w:rFonts w:cs="Arial"/>
          <w:sz w:val="24"/>
          <w:szCs w:val="24"/>
        </w:rPr>
      </w:pPr>
    </w:p>
    <w:p w14:paraId="71A45F0B" w14:textId="77777777" w:rsidR="006D1352" w:rsidRDefault="006D1352" w:rsidP="006D1352">
      <w:pPr>
        <w:tabs>
          <w:tab w:val="left" w:pos="1418"/>
          <w:tab w:val="left" w:pos="1701"/>
        </w:tabs>
        <w:rPr>
          <w:rFonts w:cs="Arial"/>
          <w:sz w:val="24"/>
          <w:szCs w:val="24"/>
        </w:rPr>
      </w:pPr>
      <w:r>
        <w:rPr>
          <w:rFonts w:cs="Arial"/>
          <w:sz w:val="24"/>
          <w:szCs w:val="24"/>
        </w:rPr>
        <w:t xml:space="preserve">Behaviours </w:t>
      </w:r>
      <w:r>
        <w:rPr>
          <w:rFonts w:cs="Arial"/>
          <w:sz w:val="24"/>
          <w:szCs w:val="24"/>
        </w:rPr>
        <w:tab/>
        <w:t>-</w:t>
      </w:r>
      <w:r>
        <w:rPr>
          <w:rFonts w:cs="Arial"/>
          <w:sz w:val="24"/>
          <w:szCs w:val="24"/>
        </w:rPr>
        <w:tab/>
        <w:t>Driving positive change</w:t>
      </w:r>
    </w:p>
    <w:p w14:paraId="49DF26E0" w14:textId="77777777" w:rsidR="006D1352" w:rsidRDefault="006D1352" w:rsidP="006D1352">
      <w:pPr>
        <w:pStyle w:val="ListParagraph"/>
        <w:numPr>
          <w:ilvl w:val="0"/>
          <w:numId w:val="3"/>
        </w:numPr>
        <w:tabs>
          <w:tab w:val="left" w:pos="1418"/>
          <w:tab w:val="left" w:pos="1701"/>
        </w:tabs>
        <w:spacing w:after="0"/>
        <w:rPr>
          <w:rFonts w:ascii="Arial" w:hAnsi="Arial" w:cs="Arial"/>
          <w:sz w:val="24"/>
          <w:szCs w:val="24"/>
        </w:rPr>
      </w:pPr>
      <w:r>
        <w:rPr>
          <w:rFonts w:ascii="Arial" w:hAnsi="Arial" w:cs="Arial"/>
          <w:sz w:val="24"/>
          <w:szCs w:val="24"/>
        </w:rPr>
        <w:t>Demonstrating strong leadership</w:t>
      </w:r>
    </w:p>
    <w:p w14:paraId="10E33F36" w14:textId="77777777" w:rsidR="006D1352" w:rsidRDefault="006D1352" w:rsidP="006D1352">
      <w:pPr>
        <w:pStyle w:val="ListParagraph"/>
        <w:numPr>
          <w:ilvl w:val="0"/>
          <w:numId w:val="3"/>
        </w:numPr>
        <w:tabs>
          <w:tab w:val="left" w:pos="1418"/>
          <w:tab w:val="left" w:pos="1701"/>
        </w:tabs>
        <w:spacing w:after="0"/>
        <w:rPr>
          <w:rFonts w:ascii="Arial" w:hAnsi="Arial" w:cs="Arial"/>
          <w:sz w:val="24"/>
          <w:szCs w:val="24"/>
        </w:rPr>
      </w:pPr>
      <w:r>
        <w:rPr>
          <w:rFonts w:ascii="Arial" w:hAnsi="Arial" w:cs="Arial"/>
          <w:sz w:val="24"/>
          <w:szCs w:val="24"/>
        </w:rPr>
        <w:t>Trust &amp; respect</w:t>
      </w:r>
    </w:p>
    <w:p w14:paraId="78FCBA4E" w14:textId="77777777" w:rsidR="006D1352" w:rsidRDefault="006D1352" w:rsidP="006D1352">
      <w:pPr>
        <w:pStyle w:val="ListParagraph"/>
        <w:numPr>
          <w:ilvl w:val="0"/>
          <w:numId w:val="3"/>
        </w:numPr>
        <w:tabs>
          <w:tab w:val="left" w:pos="1418"/>
          <w:tab w:val="left" w:pos="1701"/>
        </w:tabs>
        <w:spacing w:after="0"/>
        <w:rPr>
          <w:rFonts w:ascii="Arial" w:hAnsi="Arial" w:cs="Arial"/>
          <w:sz w:val="24"/>
          <w:szCs w:val="24"/>
        </w:rPr>
      </w:pPr>
      <w:r>
        <w:rPr>
          <w:rFonts w:ascii="Arial" w:hAnsi="Arial" w:cs="Arial"/>
          <w:sz w:val="24"/>
          <w:szCs w:val="24"/>
        </w:rPr>
        <w:t>Acting with integrity &amp; behaving responsibly</w:t>
      </w:r>
    </w:p>
    <w:p w14:paraId="12842B50" w14:textId="77777777" w:rsidR="006D1352" w:rsidRPr="00E55141" w:rsidRDefault="006D1352" w:rsidP="006D1352">
      <w:pPr>
        <w:pStyle w:val="ListParagraph"/>
        <w:numPr>
          <w:ilvl w:val="0"/>
          <w:numId w:val="3"/>
        </w:numPr>
        <w:tabs>
          <w:tab w:val="left" w:pos="1418"/>
          <w:tab w:val="left" w:pos="1701"/>
        </w:tabs>
        <w:spacing w:after="0"/>
        <w:rPr>
          <w:rFonts w:ascii="Arial" w:hAnsi="Arial" w:cs="Arial"/>
          <w:sz w:val="24"/>
          <w:szCs w:val="24"/>
        </w:rPr>
      </w:pPr>
      <w:r>
        <w:rPr>
          <w:rFonts w:ascii="Arial" w:hAnsi="Arial" w:cs="Arial"/>
          <w:sz w:val="24"/>
          <w:szCs w:val="24"/>
        </w:rPr>
        <w:t>Building relationships to work well together</w:t>
      </w:r>
    </w:p>
    <w:p w14:paraId="737E61F8" w14:textId="77777777" w:rsidR="006D1352" w:rsidRDefault="006D1352" w:rsidP="006D1352">
      <w:pPr>
        <w:tabs>
          <w:tab w:val="left" w:pos="851"/>
          <w:tab w:val="left" w:pos="1134"/>
        </w:tabs>
        <w:rPr>
          <w:rFonts w:cs="Arial"/>
          <w:sz w:val="24"/>
          <w:szCs w:val="24"/>
        </w:rPr>
      </w:pPr>
    </w:p>
    <w:p w14:paraId="3A4C21AD" w14:textId="004D488D" w:rsidR="00780300" w:rsidRDefault="00780300" w:rsidP="00780300">
      <w:pPr>
        <w:rPr>
          <w:sz w:val="22"/>
          <w:szCs w:val="24"/>
        </w:rPr>
      </w:pPr>
    </w:p>
    <w:sectPr w:rsidR="00780300" w:rsidSect="004C6400">
      <w:headerReference w:type="first" r:id="rId11"/>
      <w:footerReference w:type="first" r:id="rId12"/>
      <w:pgSz w:w="11906" w:h="16838" w:code="9"/>
      <w:pgMar w:top="624" w:right="1134" w:bottom="1418" w:left="1247" w:header="284" w:footer="454" w:gutter="0"/>
      <w:paperSrc w:firs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3FE54" w14:textId="77777777" w:rsidR="00924162" w:rsidRDefault="00924162">
      <w:r>
        <w:separator/>
      </w:r>
    </w:p>
  </w:endnote>
  <w:endnote w:type="continuationSeparator" w:id="0">
    <w:p w14:paraId="28A3633F" w14:textId="77777777" w:rsidR="00924162" w:rsidRDefault="0092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8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4"/>
      <w:gridCol w:w="7824"/>
    </w:tblGrid>
    <w:tr w:rsidR="000800A1" w:rsidRPr="000800A1" w14:paraId="1CC47475" w14:textId="77777777" w:rsidTr="0078640B">
      <w:trPr>
        <w:trHeight w:val="397"/>
        <w:jc w:val="center"/>
      </w:trPr>
      <w:tc>
        <w:tcPr>
          <w:tcW w:w="1984" w:type="dxa"/>
        </w:tcPr>
        <w:p w14:paraId="30AC3F2D" w14:textId="62C18D8F" w:rsidR="000800A1" w:rsidRPr="000800A1" w:rsidRDefault="000800A1" w:rsidP="0078640B">
          <w:pPr>
            <w:pStyle w:val="Footer"/>
            <w:jc w:val="center"/>
            <w:rPr>
              <w:color w:val="2E2D5F"/>
              <w:sz w:val="18"/>
            </w:rPr>
          </w:pPr>
        </w:p>
      </w:tc>
      <w:tc>
        <w:tcPr>
          <w:tcW w:w="7824" w:type="dxa"/>
          <w:vAlign w:val="center"/>
        </w:tcPr>
        <w:p w14:paraId="40A88EBE" w14:textId="318BBCC3" w:rsidR="000800A1" w:rsidRPr="000800A1" w:rsidRDefault="000800A1" w:rsidP="0078640B">
          <w:pPr>
            <w:pStyle w:val="Footer"/>
            <w:jc w:val="center"/>
            <w:rPr>
              <w:color w:val="2E2D5F"/>
              <w:position w:val="-8"/>
              <w:sz w:val="18"/>
            </w:rPr>
          </w:pPr>
        </w:p>
      </w:tc>
    </w:tr>
  </w:tbl>
  <w:p w14:paraId="141760F9" w14:textId="36B59A14" w:rsidR="000B6A73" w:rsidRPr="000800A1" w:rsidRDefault="000D7DDA" w:rsidP="00122521">
    <w:pPr>
      <w:pStyle w:val="Footer"/>
      <w:rPr>
        <w:color w:val="2E2D5F"/>
        <w:sz w:val="18"/>
      </w:rPr>
    </w:pPr>
    <w:r w:rsidRPr="000D7DDA">
      <w:rPr>
        <w:noProof/>
        <w:sz w:val="22"/>
        <w:szCs w:val="24"/>
      </w:rPr>
      <w:drawing>
        <wp:anchor distT="0" distB="0" distL="114300" distR="114300" simplePos="0" relativeHeight="251659264" behindDoc="1" locked="0" layoutInCell="1" allowOverlap="1" wp14:anchorId="40E2EEBC" wp14:editId="207579FE">
          <wp:simplePos x="0" y="0"/>
          <wp:positionH relativeFrom="margin">
            <wp:posOffset>1509395</wp:posOffset>
          </wp:positionH>
          <wp:positionV relativeFrom="paragraph">
            <wp:posOffset>-4307264</wp:posOffset>
          </wp:positionV>
          <wp:extent cx="6038332" cy="5389052"/>
          <wp:effectExtent l="0" t="0" r="635" b="254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038332" cy="538905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5A80C" w14:textId="77777777" w:rsidR="00924162" w:rsidRDefault="00924162">
      <w:r>
        <w:separator/>
      </w:r>
    </w:p>
  </w:footnote>
  <w:footnote w:type="continuationSeparator" w:id="0">
    <w:p w14:paraId="02C97AC0" w14:textId="77777777" w:rsidR="00924162" w:rsidRDefault="00924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B9C1C" w14:textId="0079519D" w:rsidR="0078640B" w:rsidRDefault="0078640B" w:rsidP="0078640B">
    <w:pPr>
      <w:pStyle w:val="Header"/>
      <w:jc w:val="right"/>
    </w:pPr>
    <w:r>
      <w:rPr>
        <w:noProof/>
      </w:rPr>
      <w:drawing>
        <wp:inline distT="0" distB="0" distL="0" distR="0" wp14:anchorId="7286A811" wp14:editId="0067FD08">
          <wp:extent cx="3026456" cy="737486"/>
          <wp:effectExtent l="0" t="0" r="2540" b="5715"/>
          <wp:docPr id="9" name="Picture 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051157" cy="743505"/>
                  </a:xfrm>
                  <a:prstGeom prst="rect">
                    <a:avLst/>
                  </a:prstGeom>
                </pic:spPr>
              </pic:pic>
            </a:graphicData>
          </a:graphic>
        </wp:inline>
      </w:drawing>
    </w:r>
  </w:p>
  <w:p w14:paraId="70CBA73C" w14:textId="77777777" w:rsidR="0078640B" w:rsidRDefault="00786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0495F"/>
    <w:multiLevelType w:val="hybridMultilevel"/>
    <w:tmpl w:val="E844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E71FC"/>
    <w:multiLevelType w:val="hybridMultilevel"/>
    <w:tmpl w:val="F176C59C"/>
    <w:lvl w:ilvl="0" w:tplc="F006A82A">
      <w:numFmt w:val="bullet"/>
      <w:lvlText w:val="-"/>
      <w:lvlJc w:val="left"/>
      <w:pPr>
        <w:ind w:left="1785" w:hanging="360"/>
      </w:pPr>
      <w:rPr>
        <w:rFonts w:ascii="Arial" w:eastAsiaTheme="minorHAnsi"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 w15:restartNumberingAfterBreak="0">
    <w:nsid w:val="42312403"/>
    <w:multiLevelType w:val="multilevel"/>
    <w:tmpl w:val="06A6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56CBB"/>
    <w:multiLevelType w:val="hybridMultilevel"/>
    <w:tmpl w:val="07E6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B81566"/>
    <w:multiLevelType w:val="hybridMultilevel"/>
    <w:tmpl w:val="EACAD478"/>
    <w:lvl w:ilvl="0" w:tplc="F55A2C1E">
      <w:numFmt w:val="bullet"/>
      <w:lvlText w:val="-"/>
      <w:lvlJc w:val="left"/>
      <w:pPr>
        <w:ind w:left="1215" w:hanging="360"/>
      </w:pPr>
      <w:rPr>
        <w:rFonts w:ascii="Arial" w:eastAsiaTheme="minorHAnsi" w:hAnsi="Arial" w:cs="Aria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5" w15:restartNumberingAfterBreak="0">
    <w:nsid w:val="6BFE34AE"/>
    <w:multiLevelType w:val="multilevel"/>
    <w:tmpl w:val="52A0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82B18"/>
    <w:multiLevelType w:val="multilevel"/>
    <w:tmpl w:val="06A6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06311"/>
    <w:multiLevelType w:val="multilevel"/>
    <w:tmpl w:val="06A6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A0D34"/>
    <w:multiLevelType w:val="hybridMultilevel"/>
    <w:tmpl w:val="EC64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213F2"/>
    <w:multiLevelType w:val="hybridMultilevel"/>
    <w:tmpl w:val="B566B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3820466">
    <w:abstractNumId w:val="8"/>
  </w:num>
  <w:num w:numId="2" w16cid:durableId="1827739153">
    <w:abstractNumId w:val="4"/>
  </w:num>
  <w:num w:numId="3" w16cid:durableId="755328304">
    <w:abstractNumId w:val="1"/>
  </w:num>
  <w:num w:numId="4" w16cid:durableId="944533645">
    <w:abstractNumId w:val="0"/>
  </w:num>
  <w:num w:numId="5" w16cid:durableId="45568597">
    <w:abstractNumId w:val="9"/>
  </w:num>
  <w:num w:numId="6" w16cid:durableId="451676698">
    <w:abstractNumId w:val="6"/>
  </w:num>
  <w:num w:numId="7" w16cid:durableId="1497378948">
    <w:abstractNumId w:val="5"/>
  </w:num>
  <w:num w:numId="8" w16cid:durableId="1204753527">
    <w:abstractNumId w:val="3"/>
  </w:num>
  <w:num w:numId="9" w16cid:durableId="1331787234">
    <w:abstractNumId w:val="2"/>
  </w:num>
  <w:num w:numId="10" w16cid:durableId="1502701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352"/>
    <w:rsid w:val="00005620"/>
    <w:rsid w:val="000060C1"/>
    <w:rsid w:val="00021692"/>
    <w:rsid w:val="00031727"/>
    <w:rsid w:val="00045A75"/>
    <w:rsid w:val="00050B24"/>
    <w:rsid w:val="00054D28"/>
    <w:rsid w:val="00055521"/>
    <w:rsid w:val="000578C4"/>
    <w:rsid w:val="000800A1"/>
    <w:rsid w:val="00080773"/>
    <w:rsid w:val="000B03D1"/>
    <w:rsid w:val="000B6A73"/>
    <w:rsid w:val="000D7DDA"/>
    <w:rsid w:val="000E27E9"/>
    <w:rsid w:val="00105C07"/>
    <w:rsid w:val="00107BDB"/>
    <w:rsid w:val="00122521"/>
    <w:rsid w:val="00131643"/>
    <w:rsid w:val="00142FA6"/>
    <w:rsid w:val="0016254B"/>
    <w:rsid w:val="001702FA"/>
    <w:rsid w:val="00173808"/>
    <w:rsid w:val="00181556"/>
    <w:rsid w:val="001A02EE"/>
    <w:rsid w:val="001C5253"/>
    <w:rsid w:val="00201B58"/>
    <w:rsid w:val="0021190A"/>
    <w:rsid w:val="00216521"/>
    <w:rsid w:val="0022172B"/>
    <w:rsid w:val="0023350F"/>
    <w:rsid w:val="00253BC5"/>
    <w:rsid w:val="0026445B"/>
    <w:rsid w:val="0027483F"/>
    <w:rsid w:val="002A7705"/>
    <w:rsid w:val="002A7827"/>
    <w:rsid w:val="002D050C"/>
    <w:rsid w:val="002D7673"/>
    <w:rsid w:val="003250FA"/>
    <w:rsid w:val="00334705"/>
    <w:rsid w:val="00335048"/>
    <w:rsid w:val="00342331"/>
    <w:rsid w:val="00346F19"/>
    <w:rsid w:val="003578E0"/>
    <w:rsid w:val="00363446"/>
    <w:rsid w:val="00364244"/>
    <w:rsid w:val="0037447D"/>
    <w:rsid w:val="00395C8E"/>
    <w:rsid w:val="003D362C"/>
    <w:rsid w:val="003E1B11"/>
    <w:rsid w:val="003E2138"/>
    <w:rsid w:val="003F02C1"/>
    <w:rsid w:val="00405409"/>
    <w:rsid w:val="00430216"/>
    <w:rsid w:val="0043303F"/>
    <w:rsid w:val="004736C7"/>
    <w:rsid w:val="00486439"/>
    <w:rsid w:val="004A60FB"/>
    <w:rsid w:val="004A638F"/>
    <w:rsid w:val="004B2190"/>
    <w:rsid w:val="004B6FE8"/>
    <w:rsid w:val="004C6400"/>
    <w:rsid w:val="004D21DF"/>
    <w:rsid w:val="00504CE9"/>
    <w:rsid w:val="00510526"/>
    <w:rsid w:val="00542082"/>
    <w:rsid w:val="00545352"/>
    <w:rsid w:val="00552537"/>
    <w:rsid w:val="005568B9"/>
    <w:rsid w:val="005628EA"/>
    <w:rsid w:val="0057756F"/>
    <w:rsid w:val="005C1263"/>
    <w:rsid w:val="005E3F53"/>
    <w:rsid w:val="00606961"/>
    <w:rsid w:val="00615C8C"/>
    <w:rsid w:val="006309FE"/>
    <w:rsid w:val="00636BA7"/>
    <w:rsid w:val="00642872"/>
    <w:rsid w:val="0066274D"/>
    <w:rsid w:val="00695C15"/>
    <w:rsid w:val="006A4FAC"/>
    <w:rsid w:val="006D1352"/>
    <w:rsid w:val="006D26BB"/>
    <w:rsid w:val="006D5E1B"/>
    <w:rsid w:val="00705E0F"/>
    <w:rsid w:val="007148CE"/>
    <w:rsid w:val="00735D86"/>
    <w:rsid w:val="00740736"/>
    <w:rsid w:val="00780300"/>
    <w:rsid w:val="0078640B"/>
    <w:rsid w:val="007A0502"/>
    <w:rsid w:val="007B1474"/>
    <w:rsid w:val="007E21A2"/>
    <w:rsid w:val="007E5F8D"/>
    <w:rsid w:val="007F2AE2"/>
    <w:rsid w:val="008115C9"/>
    <w:rsid w:val="00817660"/>
    <w:rsid w:val="008446E4"/>
    <w:rsid w:val="0085626B"/>
    <w:rsid w:val="00856577"/>
    <w:rsid w:val="00873848"/>
    <w:rsid w:val="00885286"/>
    <w:rsid w:val="008A549A"/>
    <w:rsid w:val="008B51F3"/>
    <w:rsid w:val="008B5622"/>
    <w:rsid w:val="008D0517"/>
    <w:rsid w:val="008D19A8"/>
    <w:rsid w:val="008E52D1"/>
    <w:rsid w:val="008E7427"/>
    <w:rsid w:val="00924162"/>
    <w:rsid w:val="0094524D"/>
    <w:rsid w:val="009609E0"/>
    <w:rsid w:val="00960FA1"/>
    <w:rsid w:val="00966B5F"/>
    <w:rsid w:val="00970B61"/>
    <w:rsid w:val="00983A8D"/>
    <w:rsid w:val="00984ABF"/>
    <w:rsid w:val="0099423B"/>
    <w:rsid w:val="00995EF9"/>
    <w:rsid w:val="009E01F0"/>
    <w:rsid w:val="009E2342"/>
    <w:rsid w:val="009E6E44"/>
    <w:rsid w:val="00A21EBA"/>
    <w:rsid w:val="00A30C48"/>
    <w:rsid w:val="00A36282"/>
    <w:rsid w:val="00A71C89"/>
    <w:rsid w:val="00A768BF"/>
    <w:rsid w:val="00A80E83"/>
    <w:rsid w:val="00A8205D"/>
    <w:rsid w:val="00AA2825"/>
    <w:rsid w:val="00AA3736"/>
    <w:rsid w:val="00AB4136"/>
    <w:rsid w:val="00AC360C"/>
    <w:rsid w:val="00AE2744"/>
    <w:rsid w:val="00AF59EC"/>
    <w:rsid w:val="00B0381F"/>
    <w:rsid w:val="00B1552B"/>
    <w:rsid w:val="00B15547"/>
    <w:rsid w:val="00B317FF"/>
    <w:rsid w:val="00B31DF9"/>
    <w:rsid w:val="00B5022E"/>
    <w:rsid w:val="00B77ACD"/>
    <w:rsid w:val="00B85079"/>
    <w:rsid w:val="00BC256B"/>
    <w:rsid w:val="00BC51B7"/>
    <w:rsid w:val="00BD69D1"/>
    <w:rsid w:val="00BF0C07"/>
    <w:rsid w:val="00C22065"/>
    <w:rsid w:val="00C515E4"/>
    <w:rsid w:val="00C65129"/>
    <w:rsid w:val="00C91C6B"/>
    <w:rsid w:val="00CB5B3D"/>
    <w:rsid w:val="00CB64F3"/>
    <w:rsid w:val="00CB7AF6"/>
    <w:rsid w:val="00CE3C6E"/>
    <w:rsid w:val="00CF691F"/>
    <w:rsid w:val="00D02C95"/>
    <w:rsid w:val="00D05517"/>
    <w:rsid w:val="00D13EFA"/>
    <w:rsid w:val="00D22C82"/>
    <w:rsid w:val="00D2367D"/>
    <w:rsid w:val="00D42170"/>
    <w:rsid w:val="00D47486"/>
    <w:rsid w:val="00D56AC5"/>
    <w:rsid w:val="00D670B2"/>
    <w:rsid w:val="00D70674"/>
    <w:rsid w:val="00D80934"/>
    <w:rsid w:val="00D95DB5"/>
    <w:rsid w:val="00DA120B"/>
    <w:rsid w:val="00DA55D9"/>
    <w:rsid w:val="00E2409F"/>
    <w:rsid w:val="00E318E2"/>
    <w:rsid w:val="00E32AB0"/>
    <w:rsid w:val="00E45F47"/>
    <w:rsid w:val="00E50E47"/>
    <w:rsid w:val="00E53AD4"/>
    <w:rsid w:val="00E54A00"/>
    <w:rsid w:val="00E61291"/>
    <w:rsid w:val="00E81847"/>
    <w:rsid w:val="00EA501B"/>
    <w:rsid w:val="00EC4244"/>
    <w:rsid w:val="00EE680F"/>
    <w:rsid w:val="00EE7B37"/>
    <w:rsid w:val="00F17120"/>
    <w:rsid w:val="00F304B4"/>
    <w:rsid w:val="00F338BD"/>
    <w:rsid w:val="00F60419"/>
    <w:rsid w:val="00F724CD"/>
    <w:rsid w:val="00F97365"/>
    <w:rsid w:val="00FA0A51"/>
    <w:rsid w:val="00FE02F0"/>
    <w:rsid w:val="00FE378C"/>
    <w:rsid w:val="00FE48C4"/>
    <w:rsid w:val="44FE4EC2"/>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88552"/>
  <w15:docId w15:val="{0E26EF99-5911-4BC3-8F4B-78406A6D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9D1"/>
    <w:rPr>
      <w:rFonts w:ascii="Arial" w:hAnsi="Arial"/>
    </w:rPr>
  </w:style>
  <w:style w:type="paragraph" w:styleId="Heading1">
    <w:name w:val="heading 1"/>
    <w:basedOn w:val="Normal"/>
    <w:next w:val="Normal"/>
    <w:link w:val="Heading1Char"/>
    <w:qFormat/>
    <w:rsid w:val="003D362C"/>
    <w:pPr>
      <w:keepNext/>
      <w:keepLines/>
      <w:spacing w:before="240"/>
      <w:outlineLvl w:val="0"/>
    </w:pPr>
    <w:rPr>
      <w:rFonts w:eastAsiaTheme="majorEastAsia" w:cstheme="majorBidi"/>
      <w:b/>
      <w:color w:val="2E2D5F"/>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69D1"/>
    <w:rPr>
      <w:color w:val="0000FF"/>
      <w:u w:val="single"/>
    </w:rPr>
  </w:style>
  <w:style w:type="table" w:styleId="TableGrid">
    <w:name w:val="Table Grid"/>
    <w:basedOn w:val="TableNormal"/>
    <w:rsid w:val="00BD6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D69D1"/>
    <w:pPr>
      <w:tabs>
        <w:tab w:val="center" w:pos="4153"/>
        <w:tab w:val="right" w:pos="8306"/>
      </w:tabs>
    </w:pPr>
  </w:style>
  <w:style w:type="paragraph" w:styleId="Footer">
    <w:name w:val="footer"/>
    <w:basedOn w:val="Normal"/>
    <w:link w:val="FooterChar"/>
    <w:uiPriority w:val="99"/>
    <w:rsid w:val="00BD69D1"/>
    <w:pPr>
      <w:tabs>
        <w:tab w:val="center" w:pos="4153"/>
        <w:tab w:val="right" w:pos="8306"/>
      </w:tabs>
    </w:pPr>
  </w:style>
  <w:style w:type="character" w:customStyle="1" w:styleId="FooterChar">
    <w:name w:val="Footer Char"/>
    <w:link w:val="Footer"/>
    <w:uiPriority w:val="99"/>
    <w:rsid w:val="00D80934"/>
    <w:rPr>
      <w:rFonts w:ascii="Arial" w:hAnsi="Arial"/>
    </w:rPr>
  </w:style>
  <w:style w:type="paragraph" w:styleId="BalloonText">
    <w:name w:val="Balloon Text"/>
    <w:basedOn w:val="Normal"/>
    <w:link w:val="BalloonTextChar"/>
    <w:rsid w:val="00D80934"/>
    <w:rPr>
      <w:rFonts w:ascii="Tahoma" w:hAnsi="Tahoma"/>
      <w:sz w:val="16"/>
      <w:szCs w:val="16"/>
    </w:rPr>
  </w:style>
  <w:style w:type="character" w:customStyle="1" w:styleId="BalloonTextChar">
    <w:name w:val="Balloon Text Char"/>
    <w:link w:val="BalloonText"/>
    <w:rsid w:val="00D80934"/>
    <w:rPr>
      <w:rFonts w:ascii="Tahoma" w:hAnsi="Tahoma" w:cs="Tahoma"/>
      <w:sz w:val="16"/>
      <w:szCs w:val="16"/>
    </w:rPr>
  </w:style>
  <w:style w:type="character" w:customStyle="1" w:styleId="HeaderChar">
    <w:name w:val="Header Char"/>
    <w:basedOn w:val="DefaultParagraphFont"/>
    <w:link w:val="Header"/>
    <w:uiPriority w:val="99"/>
    <w:rsid w:val="0078640B"/>
    <w:rPr>
      <w:rFonts w:ascii="Arial" w:hAnsi="Arial"/>
    </w:rPr>
  </w:style>
  <w:style w:type="character" w:customStyle="1" w:styleId="Heading1Char">
    <w:name w:val="Heading 1 Char"/>
    <w:basedOn w:val="DefaultParagraphFont"/>
    <w:link w:val="Heading1"/>
    <w:rsid w:val="003D362C"/>
    <w:rPr>
      <w:rFonts w:ascii="Arial" w:eastAsiaTheme="majorEastAsia" w:hAnsi="Arial" w:cstheme="majorBidi"/>
      <w:b/>
      <w:color w:val="2E2D5F"/>
      <w:sz w:val="52"/>
      <w:szCs w:val="32"/>
    </w:rPr>
  </w:style>
  <w:style w:type="paragraph" w:styleId="Revision">
    <w:name w:val="Revision"/>
    <w:hidden/>
    <w:uiPriority w:val="99"/>
    <w:semiHidden/>
    <w:rsid w:val="00B85079"/>
    <w:rPr>
      <w:rFonts w:ascii="Arial" w:hAnsi="Arial"/>
    </w:rPr>
  </w:style>
  <w:style w:type="character" w:styleId="CommentReference">
    <w:name w:val="annotation reference"/>
    <w:basedOn w:val="DefaultParagraphFont"/>
    <w:semiHidden/>
    <w:unhideWhenUsed/>
    <w:rsid w:val="00B85079"/>
    <w:rPr>
      <w:sz w:val="16"/>
      <w:szCs w:val="16"/>
    </w:rPr>
  </w:style>
  <w:style w:type="paragraph" w:styleId="CommentText">
    <w:name w:val="annotation text"/>
    <w:basedOn w:val="Normal"/>
    <w:link w:val="CommentTextChar"/>
    <w:unhideWhenUsed/>
    <w:rsid w:val="00B85079"/>
  </w:style>
  <w:style w:type="character" w:customStyle="1" w:styleId="CommentTextChar">
    <w:name w:val="Comment Text Char"/>
    <w:basedOn w:val="DefaultParagraphFont"/>
    <w:link w:val="CommentText"/>
    <w:rsid w:val="00B85079"/>
    <w:rPr>
      <w:rFonts w:ascii="Arial" w:hAnsi="Arial"/>
    </w:rPr>
  </w:style>
  <w:style w:type="paragraph" w:styleId="CommentSubject">
    <w:name w:val="annotation subject"/>
    <w:basedOn w:val="CommentText"/>
    <w:next w:val="CommentText"/>
    <w:link w:val="CommentSubjectChar"/>
    <w:semiHidden/>
    <w:unhideWhenUsed/>
    <w:rsid w:val="00B85079"/>
    <w:rPr>
      <w:b/>
      <w:bCs/>
    </w:rPr>
  </w:style>
  <w:style w:type="character" w:customStyle="1" w:styleId="CommentSubjectChar">
    <w:name w:val="Comment Subject Char"/>
    <w:basedOn w:val="CommentTextChar"/>
    <w:link w:val="CommentSubject"/>
    <w:semiHidden/>
    <w:rsid w:val="00B85079"/>
    <w:rPr>
      <w:rFonts w:ascii="Arial" w:hAnsi="Arial"/>
      <w:b/>
      <w:bCs/>
    </w:rPr>
  </w:style>
  <w:style w:type="paragraph" w:styleId="ListParagraph">
    <w:name w:val="List Paragraph"/>
    <w:basedOn w:val="Normal"/>
    <w:uiPriority w:val="34"/>
    <w:qFormat/>
    <w:rsid w:val="008A549A"/>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8E74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445">
      <w:bodyDiv w:val="1"/>
      <w:marLeft w:val="0"/>
      <w:marRight w:val="0"/>
      <w:marTop w:val="0"/>
      <w:marBottom w:val="0"/>
      <w:divBdr>
        <w:top w:val="none" w:sz="0" w:space="0" w:color="auto"/>
        <w:left w:val="none" w:sz="0" w:space="0" w:color="auto"/>
        <w:bottom w:val="none" w:sz="0" w:space="0" w:color="auto"/>
        <w:right w:val="none" w:sz="0" w:space="0" w:color="auto"/>
      </w:divBdr>
    </w:div>
    <w:div w:id="58015560">
      <w:bodyDiv w:val="1"/>
      <w:marLeft w:val="0"/>
      <w:marRight w:val="0"/>
      <w:marTop w:val="0"/>
      <w:marBottom w:val="0"/>
      <w:divBdr>
        <w:top w:val="none" w:sz="0" w:space="0" w:color="auto"/>
        <w:left w:val="none" w:sz="0" w:space="0" w:color="auto"/>
        <w:bottom w:val="none" w:sz="0" w:space="0" w:color="auto"/>
        <w:right w:val="none" w:sz="0" w:space="0" w:color="auto"/>
      </w:divBdr>
    </w:div>
    <w:div w:id="13148525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615984357">
      <w:bodyDiv w:val="1"/>
      <w:marLeft w:val="0"/>
      <w:marRight w:val="0"/>
      <w:marTop w:val="0"/>
      <w:marBottom w:val="0"/>
      <w:divBdr>
        <w:top w:val="none" w:sz="0" w:space="0" w:color="auto"/>
        <w:left w:val="none" w:sz="0" w:space="0" w:color="auto"/>
        <w:bottom w:val="none" w:sz="0" w:space="0" w:color="auto"/>
        <w:right w:val="none" w:sz="0" w:space="0" w:color="auto"/>
      </w:divBdr>
    </w:div>
    <w:div w:id="673608627">
      <w:bodyDiv w:val="1"/>
      <w:marLeft w:val="0"/>
      <w:marRight w:val="0"/>
      <w:marTop w:val="0"/>
      <w:marBottom w:val="0"/>
      <w:divBdr>
        <w:top w:val="none" w:sz="0" w:space="0" w:color="auto"/>
        <w:left w:val="none" w:sz="0" w:space="0" w:color="auto"/>
        <w:bottom w:val="none" w:sz="0" w:space="0" w:color="auto"/>
        <w:right w:val="none" w:sz="0" w:space="0" w:color="auto"/>
      </w:divBdr>
    </w:div>
    <w:div w:id="763494823">
      <w:bodyDiv w:val="1"/>
      <w:marLeft w:val="0"/>
      <w:marRight w:val="0"/>
      <w:marTop w:val="0"/>
      <w:marBottom w:val="0"/>
      <w:divBdr>
        <w:top w:val="none" w:sz="0" w:space="0" w:color="auto"/>
        <w:left w:val="none" w:sz="0" w:space="0" w:color="auto"/>
        <w:bottom w:val="none" w:sz="0" w:space="0" w:color="auto"/>
        <w:right w:val="none" w:sz="0" w:space="0" w:color="auto"/>
      </w:divBdr>
    </w:div>
    <w:div w:id="894580187">
      <w:bodyDiv w:val="1"/>
      <w:marLeft w:val="0"/>
      <w:marRight w:val="0"/>
      <w:marTop w:val="0"/>
      <w:marBottom w:val="0"/>
      <w:divBdr>
        <w:top w:val="none" w:sz="0" w:space="0" w:color="auto"/>
        <w:left w:val="none" w:sz="0" w:space="0" w:color="auto"/>
        <w:bottom w:val="none" w:sz="0" w:space="0" w:color="auto"/>
        <w:right w:val="none" w:sz="0" w:space="0" w:color="auto"/>
      </w:divBdr>
    </w:div>
    <w:div w:id="1105879388">
      <w:bodyDiv w:val="1"/>
      <w:marLeft w:val="0"/>
      <w:marRight w:val="0"/>
      <w:marTop w:val="0"/>
      <w:marBottom w:val="0"/>
      <w:divBdr>
        <w:top w:val="none" w:sz="0" w:space="0" w:color="auto"/>
        <w:left w:val="none" w:sz="0" w:space="0" w:color="auto"/>
        <w:bottom w:val="none" w:sz="0" w:space="0" w:color="auto"/>
        <w:right w:val="none" w:sz="0" w:space="0" w:color="auto"/>
      </w:divBdr>
    </w:div>
    <w:div w:id="21167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6d6118-be85-422f-b786-2ccd9d775758">
      <Terms xmlns="http://schemas.microsoft.com/office/infopath/2007/PartnerControls"/>
    </lcf76f155ced4ddcb4097134ff3c332f>
    <TaxCatchAll xmlns="9c58e57b-b88b-4702-a373-220b4f5d47a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12BCA384B5074CB2E2D04244552AF8" ma:contentTypeVersion="19" ma:contentTypeDescription="Create a new document." ma:contentTypeScope="" ma:versionID="a9a41a1fc0994881fbb11a1b179e9aa0">
  <xsd:schema xmlns:xsd="http://www.w3.org/2001/XMLSchema" xmlns:xs="http://www.w3.org/2001/XMLSchema" xmlns:p="http://schemas.microsoft.com/office/2006/metadata/properties" xmlns:ns1="http://schemas.microsoft.com/sharepoint/v3" xmlns:ns2="9c58e57b-b88b-4702-a373-220b4f5d47a9" xmlns:ns3="456d6118-be85-422f-b786-2ccd9d775758" targetNamespace="http://schemas.microsoft.com/office/2006/metadata/properties" ma:root="true" ma:fieldsID="7887795ac34fca4d05ae0968f9a33295" ns1:_="" ns2:_="" ns3:_="">
    <xsd:import namespace="http://schemas.microsoft.com/sharepoint/v3"/>
    <xsd:import namespace="9c58e57b-b88b-4702-a373-220b4f5d47a9"/>
    <xsd:import namespace="456d6118-be85-422f-b786-2ccd9d775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e57b-b88b-4702-a373-220b4f5d47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334e8-6e35-4c86-b27f-50e4dea68236}" ma:internalName="TaxCatchAll" ma:showField="CatchAllData" ma:web="9c58e57b-b88b-4702-a373-220b4f5d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d6118-be85-422f-b786-2ccd9d775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899DE-D5FC-40CF-B4A4-D50A43608C94}">
  <ds:schemaRefs>
    <ds:schemaRef ds:uri="http://schemas.microsoft.com/office/2006/metadata/properties"/>
    <ds:schemaRef ds:uri="http://schemas.microsoft.com/office/infopath/2007/PartnerControls"/>
    <ds:schemaRef ds:uri="8ec89139-8004-4d70-bd4e-69f653800fee"/>
    <ds:schemaRef ds:uri="214f5354-c892-4174-8c3e-45a9cf8c5697"/>
  </ds:schemaRefs>
</ds:datastoreItem>
</file>

<file path=customXml/itemProps2.xml><?xml version="1.0" encoding="utf-8"?>
<ds:datastoreItem xmlns:ds="http://schemas.openxmlformats.org/officeDocument/2006/customXml" ds:itemID="{A5F70DBE-801E-4942-AFB0-682369CB9241}">
  <ds:schemaRefs>
    <ds:schemaRef ds:uri="http://schemas.openxmlformats.org/officeDocument/2006/bibliography"/>
  </ds:schemaRefs>
</ds:datastoreItem>
</file>

<file path=customXml/itemProps3.xml><?xml version="1.0" encoding="utf-8"?>
<ds:datastoreItem xmlns:ds="http://schemas.openxmlformats.org/officeDocument/2006/customXml" ds:itemID="{A9B4B30E-14FA-4831-A788-52CA1DC03C3C}"/>
</file>

<file path=customXml/itemProps4.xml><?xml version="1.0" encoding="utf-8"?>
<ds:datastoreItem xmlns:ds="http://schemas.openxmlformats.org/officeDocument/2006/customXml" ds:itemID="{1AC0B676-FA7D-4B17-8F7F-65F2FD80D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4104</Characters>
  <Application>Microsoft Office Word</Application>
  <DocSecurity>0</DocSecurity>
  <Lines>34</Lines>
  <Paragraphs>9</Paragraphs>
  <ScaleCrop>false</ScaleCrop>
  <Company>Southend Borough Council</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Southend-on-Sea Borough Council</dc:title>
  <dc:creator>Edwards, Greg</dc:creator>
  <cp:lastModifiedBy>Sue Putt</cp:lastModifiedBy>
  <cp:revision>5</cp:revision>
  <cp:lastPrinted>2016-07-11T11:51:00Z</cp:lastPrinted>
  <dcterms:created xsi:type="dcterms:W3CDTF">2024-09-18T12:28:00Z</dcterms:created>
  <dcterms:modified xsi:type="dcterms:W3CDTF">2024-09-18T12:31:00Z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0x0101008A12BCA384B5074CB2E2D04244552AF8</vt:lpwstr>
  </property>
  <property fmtid="{D5CDD505-2E9C-101B-9397-08002B2CF9AE}" pid="3" name="MediaServiceImageTags">
    <vt:lpwstr/>
  </property>
</Properties>
</file>