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87FA97" w14:textId="0BDD5DE5" w:rsidR="007E6C74" w:rsidRDefault="00B71160" w:rsidP="00C57C0C">
      <w:pPr>
        <w:spacing w:line="276" w:lineRule="auto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5132E78" wp14:editId="6C4A7CE2">
            <wp:simplePos x="0" y="0"/>
            <wp:positionH relativeFrom="column">
              <wp:posOffset>-717723</wp:posOffset>
            </wp:positionH>
            <wp:positionV relativeFrom="page">
              <wp:posOffset>-59313</wp:posOffset>
            </wp:positionV>
            <wp:extent cx="7585667" cy="10734674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5667" cy="10734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2B9DF6" w14:textId="2AA4B5C0" w:rsidR="007E6C74" w:rsidRDefault="007E6C74" w:rsidP="00C57C0C">
      <w:pPr>
        <w:spacing w:line="276" w:lineRule="auto"/>
      </w:pPr>
    </w:p>
    <w:p w14:paraId="17B00567" w14:textId="6BD112A9" w:rsidR="007E6C74" w:rsidRDefault="007E6C74" w:rsidP="00C57C0C">
      <w:pPr>
        <w:spacing w:line="276" w:lineRule="auto"/>
      </w:pPr>
    </w:p>
    <w:p w14:paraId="6A835C69" w14:textId="712C9562" w:rsidR="007E6C74" w:rsidRDefault="007E6C74" w:rsidP="00C57C0C">
      <w:pPr>
        <w:spacing w:line="276" w:lineRule="auto"/>
      </w:pPr>
    </w:p>
    <w:p w14:paraId="77737C28" w14:textId="77777777" w:rsidR="007E6C74" w:rsidRDefault="007E6C74" w:rsidP="00C57C0C">
      <w:pPr>
        <w:spacing w:line="276" w:lineRule="auto"/>
      </w:pPr>
    </w:p>
    <w:p w14:paraId="537A1A5A" w14:textId="288EFBE6" w:rsidR="007E6C74" w:rsidRDefault="007E6C74" w:rsidP="00C57C0C">
      <w:pPr>
        <w:spacing w:line="276" w:lineRule="auto"/>
      </w:pPr>
    </w:p>
    <w:p w14:paraId="75138415" w14:textId="77777777" w:rsidR="007E6C74" w:rsidRDefault="007E6C74" w:rsidP="00C57C0C">
      <w:pPr>
        <w:spacing w:line="276" w:lineRule="auto"/>
      </w:pPr>
    </w:p>
    <w:p w14:paraId="24074C4E" w14:textId="77777777" w:rsidR="007E6C74" w:rsidRDefault="007E6C74" w:rsidP="00C57C0C">
      <w:pPr>
        <w:spacing w:line="276" w:lineRule="auto"/>
      </w:pPr>
    </w:p>
    <w:p w14:paraId="77228B98" w14:textId="79B28D3F" w:rsidR="007E6C74" w:rsidRDefault="007E6C74" w:rsidP="00C57C0C">
      <w:pPr>
        <w:spacing w:line="276" w:lineRule="auto"/>
      </w:pPr>
    </w:p>
    <w:p w14:paraId="07EE3D31" w14:textId="61A19EE1" w:rsidR="007E6C74" w:rsidRDefault="007E6C74" w:rsidP="00C57C0C">
      <w:pPr>
        <w:spacing w:line="276" w:lineRule="auto"/>
      </w:pPr>
    </w:p>
    <w:p w14:paraId="0CA7FE7C" w14:textId="1058F8C8" w:rsidR="007E6C74" w:rsidRDefault="00802FA4" w:rsidP="00C57C0C">
      <w:p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46EAB3D" wp14:editId="07CF2811">
                <wp:simplePos x="0" y="0"/>
                <wp:positionH relativeFrom="column">
                  <wp:posOffset>57150</wp:posOffset>
                </wp:positionH>
                <wp:positionV relativeFrom="paragraph">
                  <wp:posOffset>79606</wp:posOffset>
                </wp:positionV>
                <wp:extent cx="5562600" cy="16033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160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A04934" w14:textId="77777777" w:rsidR="00343BAF" w:rsidRPr="00B343EF" w:rsidRDefault="00635401" w:rsidP="00F37A4F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val="cy" w:eastAsia="en-GB"/>
                              </w:rPr>
                            </w:pPr>
                            <w:r w:rsidRPr="00B343EF">
                              <w:rPr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val="cy" w:eastAsia="en-GB"/>
                              </w:rPr>
                              <w:t>Pecyn Recriwtio</w:t>
                            </w:r>
                          </w:p>
                          <w:p w14:paraId="5E1DB836" w14:textId="603EB857" w:rsidR="00B343EF" w:rsidRPr="00B343EF" w:rsidRDefault="003B253D" w:rsidP="00B343EF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 w:themeColor="background1"/>
                                <w:sz w:val="40"/>
                                <w:szCs w:val="40"/>
                                <w:lang w:val="cy-GB"/>
                              </w:rPr>
                              <w:t xml:space="preserve">Pennaeth </w:t>
                            </w:r>
                            <w:r w:rsidR="000924CA" w:rsidRPr="000924CA">
                              <w:rPr>
                                <w:rFonts w:ascii="Arial" w:eastAsia="Arial" w:hAnsi="Arial" w:cs="Arial"/>
                                <w:color w:val="FFFFFF" w:themeColor="background1"/>
                                <w:sz w:val="40"/>
                                <w:szCs w:val="40"/>
                                <w:lang w:val="cy-GB"/>
                              </w:rPr>
                              <w:t>Tîm Arolygu ar y Cyd</w:t>
                            </w:r>
                          </w:p>
                          <w:p w14:paraId="66754C6A" w14:textId="0B6FE12A" w:rsidR="007E6C74" w:rsidRPr="00B343EF" w:rsidRDefault="007E6C74" w:rsidP="00B343EF">
                            <w:pPr>
                              <w:pStyle w:val="BodyText"/>
                              <w:spacing w:line="276" w:lineRule="auto"/>
                              <w:jc w:val="both"/>
                              <w:rPr>
                                <w:b w:val="0"/>
                                <w:bCs w:val="0"/>
                                <w:color w:val="FFFFFF" w:themeColor="background1"/>
                              </w:rPr>
                            </w:pPr>
                          </w:p>
                          <w:p w14:paraId="57047BC2" w14:textId="77777777" w:rsidR="00B343EF" w:rsidRPr="00B343EF" w:rsidRDefault="00B343EF" w:rsidP="00B343EF">
                            <w:pPr>
                              <w:pStyle w:val="BodyText"/>
                              <w:spacing w:line="276" w:lineRule="auto"/>
                              <w:jc w:val="both"/>
                              <w:rPr>
                                <w:b w:val="0"/>
                                <w:bCs w:val="0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546EAB3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.5pt;margin-top:6.25pt;width:438pt;height:126.25pt;z-index:2516582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" filled="f" stroked="f" strokeweight=".5pt">
                <v:textbox>
                  <w:txbxContent>
                    <w:p w14:paraId="5DA04934" w14:textId="77777777" w:rsidR="00343BAF" w:rsidRPr="00B343EF" w:rsidRDefault="00635401" w:rsidP="00F37A4F">
                      <w:pPr>
                        <w:rPr>
                          <w:b/>
                          <w:bCs/>
                          <w:color w:val="FFFFFF" w:themeColor="background1"/>
                          <w:sz w:val="60"/>
                          <w:szCs w:val="60"/>
                          <w:lang w:val="cy" w:eastAsia="en-GB"/>
                        </w:rPr>
                      </w:pPr>
                      <w:r w:rsidRPr="00B343EF">
                        <w:rPr>
                          <w:b/>
                          <w:bCs/>
                          <w:color w:val="FFFFFF" w:themeColor="background1"/>
                          <w:sz w:val="60"/>
                          <w:szCs w:val="60"/>
                          <w:lang w:val="cy" w:eastAsia="en-GB"/>
                        </w:rPr>
                        <w:t>Pecyn Recriwtio</w:t>
                      </w:r>
                    </w:p>
                    <w:p w14:paraId="5E1DB836" w14:textId="603EB857" w:rsidR="00B343EF" w:rsidRPr="00B343EF" w:rsidRDefault="003B253D" w:rsidP="00B343EF">
                      <w:pPr>
                        <w:spacing w:line="276" w:lineRule="auto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="Arial" w:hAnsi="Arial" w:cs="Arial"/>
                          <w:color w:val="FFFFFF" w:themeColor="background1"/>
                          <w:sz w:val="40"/>
                          <w:szCs w:val="40"/>
                          <w:lang w:val="cy-GB"/>
                        </w:rPr>
                        <w:t xml:space="preserve">Pennaeth </w:t>
                      </w:r>
                      <w:r w:rsidR="000924CA" w:rsidRPr="000924CA">
                        <w:rPr>
                          <w:rFonts w:ascii="Arial" w:eastAsia="Arial" w:hAnsi="Arial" w:cs="Arial"/>
                          <w:color w:val="FFFFFF" w:themeColor="background1"/>
                          <w:sz w:val="40"/>
                          <w:szCs w:val="40"/>
                          <w:lang w:val="cy-GB"/>
                        </w:rPr>
                        <w:t>Tîm Arolygu ar y Cyd</w:t>
                      </w:r>
                    </w:p>
                    <w:p w14:paraId="66754C6A" w14:textId="0B6FE12A" w:rsidR="007E6C74" w:rsidRPr="00B343EF" w:rsidRDefault="007E6C74" w:rsidP="00B343EF">
                      <w:pPr>
                        <w:pStyle w:val="BodyText"/>
                        <w:spacing w:line="276" w:lineRule="auto"/>
                        <w:jc w:val="both"/>
                        <w:rPr>
                          <w:b w:val="0"/>
                          <w:bCs w:val="0"/>
                          <w:color w:val="FFFFFF" w:themeColor="background1"/>
                        </w:rPr>
                      </w:pPr>
                    </w:p>
                    <w:p w14:paraId="57047BC2" w14:textId="77777777" w:rsidR="00B343EF" w:rsidRPr="00B343EF" w:rsidRDefault="00B343EF" w:rsidP="00B343EF">
                      <w:pPr>
                        <w:pStyle w:val="BodyText"/>
                        <w:spacing w:line="276" w:lineRule="auto"/>
                        <w:jc w:val="both"/>
                        <w:rPr>
                          <w:b w:val="0"/>
                          <w:bCs w:val="0"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507606C" w14:textId="6227199A" w:rsidR="007E6C74" w:rsidRDefault="007E6C74" w:rsidP="00C57C0C">
      <w:pPr>
        <w:spacing w:line="276" w:lineRule="auto"/>
      </w:pPr>
    </w:p>
    <w:p w14:paraId="51A06004" w14:textId="1AB5D8C9" w:rsidR="007E6C74" w:rsidRDefault="007E6C74" w:rsidP="00C57C0C">
      <w:pPr>
        <w:spacing w:line="276" w:lineRule="auto"/>
      </w:pPr>
    </w:p>
    <w:p w14:paraId="0AB8C2DB" w14:textId="131CC838" w:rsidR="007E6C74" w:rsidRDefault="007E6C74" w:rsidP="00C57C0C">
      <w:pPr>
        <w:spacing w:line="276" w:lineRule="auto"/>
      </w:pPr>
    </w:p>
    <w:p w14:paraId="60609FB8" w14:textId="533DF3B2" w:rsidR="0016522F" w:rsidRDefault="0016522F" w:rsidP="00C57C0C">
      <w:pPr>
        <w:spacing w:line="276" w:lineRule="auto"/>
      </w:pPr>
    </w:p>
    <w:p w14:paraId="0B905327" w14:textId="000C0B69" w:rsidR="007E6C74" w:rsidRDefault="007E6C74" w:rsidP="00C57C0C">
      <w:pPr>
        <w:spacing w:line="276" w:lineRule="auto"/>
      </w:pPr>
    </w:p>
    <w:p w14:paraId="2F6E5A0B" w14:textId="740BD1B1" w:rsidR="007E6C74" w:rsidRDefault="007E6C74" w:rsidP="00C57C0C">
      <w:pPr>
        <w:spacing w:line="276" w:lineRule="auto"/>
      </w:pPr>
    </w:p>
    <w:p w14:paraId="718A1A1C" w14:textId="54B01FAC" w:rsidR="007E6C74" w:rsidRDefault="007E6C74" w:rsidP="00C57C0C">
      <w:pPr>
        <w:spacing w:line="276" w:lineRule="auto"/>
      </w:pPr>
    </w:p>
    <w:p w14:paraId="7EA8E5B8" w14:textId="1A89DC44" w:rsidR="007E6C74" w:rsidRDefault="007E6C74" w:rsidP="00C57C0C">
      <w:pPr>
        <w:spacing w:line="276" w:lineRule="auto"/>
      </w:pPr>
    </w:p>
    <w:p w14:paraId="7C9B7A11" w14:textId="70AD92C1" w:rsidR="007E6C74" w:rsidRDefault="00054521" w:rsidP="00C57C0C">
      <w:p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8" behindDoc="0" locked="0" layoutInCell="1" allowOverlap="1" wp14:anchorId="61B15246" wp14:editId="1F1B39E3">
                <wp:simplePos x="0" y="0"/>
                <wp:positionH relativeFrom="column">
                  <wp:posOffset>27305</wp:posOffset>
                </wp:positionH>
                <wp:positionV relativeFrom="paragraph">
                  <wp:posOffset>80010</wp:posOffset>
                </wp:positionV>
                <wp:extent cx="5562600" cy="12255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1225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81E78E" w14:textId="77777777" w:rsidR="00D904E2" w:rsidRPr="00D904E2" w:rsidRDefault="00D904E2" w:rsidP="00D904E2">
                            <w:pPr>
                              <w:shd w:val="clear" w:color="auto" w:fill="F8F9FA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line="540" w:lineRule="atLeast"/>
                              <w:rPr>
                                <w:rFonts w:eastAsia="Times New Roman" w:cstheme="minorHAnsi"/>
                                <w:color w:val="202124"/>
                                <w:lang w:val="cy-GB" w:eastAsia="en-GB"/>
                              </w:rPr>
                            </w:pPr>
                            <w:r w:rsidRPr="00D904E2">
                              <w:rPr>
                                <w:rFonts w:eastAsia="Times New Roman" w:cstheme="minorHAnsi"/>
                                <w:color w:val="202124"/>
                                <w:lang w:val="cy-GB" w:eastAsia="en-GB"/>
                              </w:rPr>
                              <w:t>Dyddiad Cau: 10 Gorffennaf 2022</w:t>
                            </w:r>
                          </w:p>
                          <w:p w14:paraId="24AF8CB2" w14:textId="77777777" w:rsidR="00D904E2" w:rsidRPr="00D904E2" w:rsidRDefault="00D904E2" w:rsidP="00D904E2">
                            <w:pPr>
                              <w:shd w:val="clear" w:color="auto" w:fill="F8F9FA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line="540" w:lineRule="atLeast"/>
                              <w:rPr>
                                <w:rFonts w:eastAsia="Times New Roman" w:cstheme="minorHAnsi"/>
                                <w:color w:val="202124"/>
                                <w:sz w:val="42"/>
                                <w:szCs w:val="42"/>
                                <w:lang w:eastAsia="en-GB"/>
                              </w:rPr>
                            </w:pPr>
                            <w:r w:rsidRPr="00D904E2">
                              <w:rPr>
                                <w:rFonts w:eastAsia="Times New Roman" w:cstheme="minorHAnsi"/>
                                <w:color w:val="202124"/>
                                <w:lang w:val="cy-GB" w:eastAsia="en-GB"/>
                              </w:rPr>
                              <w:t>Dyddiadau Cyfweliadau: Cyfweliadau rownd gyntaf WC 11 a 18 Gorffennaf, Panel WC 25 Gorffennaf. Dyddiadau yn amodol ar fân newidiadau.</w:t>
                            </w:r>
                          </w:p>
                          <w:p w14:paraId="0839A11F" w14:textId="4380061A" w:rsidR="007E6C74" w:rsidRPr="007011C1" w:rsidRDefault="007E6C74" w:rsidP="00A20AA9">
                            <w:pPr>
                              <w:widowControl w:val="0"/>
                              <w:contextualSpacing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B1524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2.15pt;margin-top:6.3pt;width:438pt;height:96.5pt;z-index:2516592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" filled="f" stroked="f" strokeweight=".5pt">
                <v:textbox>
                  <w:txbxContent>
                    <w:p w14:paraId="6281E78E" w14:textId="77777777" w:rsidR="00D904E2" w:rsidRPr="00D904E2" w:rsidRDefault="00D904E2" w:rsidP="00D904E2">
                      <w:pPr>
                        <w:shd w:val="clear" w:color="auto" w:fill="F8F9FA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line="540" w:lineRule="atLeast"/>
                        <w:rPr>
                          <w:rFonts w:eastAsia="Times New Roman" w:cstheme="minorHAnsi"/>
                          <w:color w:val="202124"/>
                          <w:lang w:val="cy-GB" w:eastAsia="en-GB"/>
                        </w:rPr>
                      </w:pPr>
                      <w:r w:rsidRPr="00D904E2">
                        <w:rPr>
                          <w:rFonts w:eastAsia="Times New Roman" w:cstheme="minorHAnsi"/>
                          <w:color w:val="202124"/>
                          <w:lang w:val="cy-GB" w:eastAsia="en-GB"/>
                        </w:rPr>
                        <w:t>Dyddiad Cau: 10 Gorffennaf 2022</w:t>
                      </w:r>
                    </w:p>
                    <w:p w14:paraId="24AF8CB2" w14:textId="77777777" w:rsidR="00D904E2" w:rsidRPr="00D904E2" w:rsidRDefault="00D904E2" w:rsidP="00D904E2">
                      <w:pPr>
                        <w:shd w:val="clear" w:color="auto" w:fill="F8F9FA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line="540" w:lineRule="atLeast"/>
                        <w:rPr>
                          <w:rFonts w:eastAsia="Times New Roman" w:cstheme="minorHAnsi"/>
                          <w:color w:val="202124"/>
                          <w:sz w:val="42"/>
                          <w:szCs w:val="42"/>
                          <w:lang w:eastAsia="en-GB"/>
                        </w:rPr>
                      </w:pPr>
                      <w:r w:rsidRPr="00D904E2">
                        <w:rPr>
                          <w:rFonts w:eastAsia="Times New Roman" w:cstheme="minorHAnsi"/>
                          <w:color w:val="202124"/>
                          <w:lang w:val="cy-GB" w:eastAsia="en-GB"/>
                        </w:rPr>
                        <w:t>Dyddiadau Cyfweliadau: Cyfweliadau rownd gyntaf WC 11 a 18 Gorffennaf, Panel WC 25 Gorffennaf. Dyddiadau yn amodol ar fân newidiadau.</w:t>
                      </w:r>
                    </w:p>
                    <w:p w14:paraId="0839A11F" w14:textId="4380061A" w:rsidR="007E6C74" w:rsidRPr="007011C1" w:rsidRDefault="007E6C74" w:rsidP="00A20AA9">
                      <w:pPr>
                        <w:widowControl w:val="0"/>
                        <w:contextualSpacing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3212765" w14:textId="5EE3EC6E" w:rsidR="007E6C74" w:rsidRDefault="007E6C74" w:rsidP="00C57C0C">
      <w:pPr>
        <w:spacing w:line="276" w:lineRule="auto"/>
      </w:pPr>
    </w:p>
    <w:p w14:paraId="0712B537" w14:textId="340FDD6F" w:rsidR="007E6C74" w:rsidRDefault="007E6C74" w:rsidP="00C57C0C">
      <w:pPr>
        <w:spacing w:line="276" w:lineRule="auto"/>
      </w:pPr>
    </w:p>
    <w:p w14:paraId="76104154" w14:textId="28A812A8" w:rsidR="007E6C74" w:rsidRDefault="007E6C74" w:rsidP="00C57C0C">
      <w:pPr>
        <w:spacing w:line="276" w:lineRule="auto"/>
      </w:pPr>
    </w:p>
    <w:p w14:paraId="6F50046B" w14:textId="254C06CC" w:rsidR="007E6C74" w:rsidRDefault="007E6C74" w:rsidP="00C57C0C">
      <w:pPr>
        <w:spacing w:line="276" w:lineRule="auto"/>
      </w:pPr>
    </w:p>
    <w:p w14:paraId="378B414E" w14:textId="22D2F78A" w:rsidR="007E6C74" w:rsidRDefault="007E6C74" w:rsidP="00C57C0C">
      <w:pPr>
        <w:spacing w:line="276" w:lineRule="auto"/>
      </w:pPr>
    </w:p>
    <w:p w14:paraId="7FB05354" w14:textId="1709FCF1" w:rsidR="007E6C74" w:rsidRDefault="00F97A97" w:rsidP="00C57C0C">
      <w:p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C8BBB02" wp14:editId="0D19C21A">
                <wp:simplePos x="0" y="0"/>
                <wp:positionH relativeFrom="column">
                  <wp:posOffset>45951</wp:posOffset>
                </wp:positionH>
                <wp:positionV relativeFrom="paragraph">
                  <wp:posOffset>57785</wp:posOffset>
                </wp:positionV>
                <wp:extent cx="5562600" cy="3746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37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2AE426" w14:textId="118FD0A2" w:rsidR="007E6C74" w:rsidRPr="007E6C74" w:rsidRDefault="007E6C7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C8BBB02" id="Text Box 4" o:spid="_x0000_s1028" type="#_x0000_t202" style="position:absolute;margin-left:3.6pt;margin-top:4.55pt;width:438pt;height:29.5pt;z-index:25165824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" filled="f" stroked="f" strokeweight=".5pt">
                <v:textbox>
                  <w:txbxContent>
                    <w:p w14:paraId="4C2AE426" w14:textId="118FD0A2" w:rsidR="007E6C74" w:rsidRPr="007E6C74" w:rsidRDefault="007E6C74">
                      <w:pPr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C84012D" w14:textId="17D1B170" w:rsidR="007E6C74" w:rsidRDefault="007E6C74" w:rsidP="00C57C0C">
      <w:pPr>
        <w:spacing w:line="276" w:lineRule="auto"/>
        <w:jc w:val="right"/>
      </w:pPr>
    </w:p>
    <w:p w14:paraId="70522D8C" w14:textId="309DAD23" w:rsidR="007E6C74" w:rsidRDefault="007E6C74" w:rsidP="00C57C0C">
      <w:pPr>
        <w:spacing w:line="276" w:lineRule="auto"/>
      </w:pPr>
    </w:p>
    <w:p w14:paraId="6F6DA6BC" w14:textId="7A88422D" w:rsidR="007E6C74" w:rsidRDefault="007E6C74" w:rsidP="00C57C0C">
      <w:pPr>
        <w:spacing w:line="276" w:lineRule="auto"/>
      </w:pPr>
    </w:p>
    <w:p w14:paraId="5C6E1E6C" w14:textId="4CB51356" w:rsidR="007E6C74" w:rsidRDefault="007E6C74" w:rsidP="00C57C0C">
      <w:pPr>
        <w:spacing w:line="276" w:lineRule="auto"/>
      </w:pPr>
    </w:p>
    <w:p w14:paraId="04739EBE" w14:textId="59B3AE92" w:rsidR="007E6C74" w:rsidRDefault="00107EBD" w:rsidP="00C57C0C">
      <w:pPr>
        <w:spacing w:line="276" w:lineRule="auto"/>
      </w:pPr>
      <w:r>
        <w:rPr>
          <w:noProof/>
        </w:rPr>
        <w:drawing>
          <wp:anchor distT="0" distB="0" distL="114300" distR="114300" simplePos="0" relativeHeight="251658244" behindDoc="1" locked="0" layoutInCell="1" allowOverlap="1" wp14:anchorId="1F42C43D" wp14:editId="2143561A">
            <wp:simplePos x="0" y="0"/>
            <wp:positionH relativeFrom="page">
              <wp:posOffset>-66675</wp:posOffset>
            </wp:positionH>
            <wp:positionV relativeFrom="paragraph">
              <wp:posOffset>191135</wp:posOffset>
            </wp:positionV>
            <wp:extent cx="11447145" cy="4314190"/>
            <wp:effectExtent l="0" t="0" r="190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7145" cy="431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C7ED25" w14:textId="2EC4CCFE" w:rsidR="007E6C74" w:rsidRDefault="007E6C74" w:rsidP="00C57C0C">
      <w:pPr>
        <w:spacing w:line="276" w:lineRule="auto"/>
      </w:pPr>
    </w:p>
    <w:p w14:paraId="5159E370" w14:textId="31B82B6E" w:rsidR="007E6C74" w:rsidRDefault="007E6C74" w:rsidP="00C57C0C">
      <w:pPr>
        <w:spacing w:line="276" w:lineRule="auto"/>
      </w:pPr>
    </w:p>
    <w:p w14:paraId="72A57286" w14:textId="58CC21E4" w:rsidR="007E6C74" w:rsidRDefault="007E6C74" w:rsidP="00C57C0C">
      <w:pPr>
        <w:spacing w:line="276" w:lineRule="auto"/>
      </w:pPr>
    </w:p>
    <w:p w14:paraId="15F6847E" w14:textId="2013A432" w:rsidR="007E6C74" w:rsidRDefault="007E6C74" w:rsidP="00C57C0C">
      <w:pPr>
        <w:spacing w:line="276" w:lineRule="auto"/>
      </w:pPr>
    </w:p>
    <w:p w14:paraId="63D3DE33" w14:textId="7DD8E724" w:rsidR="007E6C74" w:rsidRDefault="007E6C74" w:rsidP="00C57C0C">
      <w:pPr>
        <w:spacing w:line="276" w:lineRule="auto"/>
      </w:pPr>
    </w:p>
    <w:p w14:paraId="6C8284AB" w14:textId="6794885E" w:rsidR="007E6C74" w:rsidRDefault="007E6C74" w:rsidP="00C57C0C">
      <w:pPr>
        <w:spacing w:line="276" w:lineRule="auto"/>
      </w:pPr>
    </w:p>
    <w:p w14:paraId="3C6D75BB" w14:textId="171E37F5" w:rsidR="007E6C74" w:rsidRDefault="007E6C74" w:rsidP="00C57C0C">
      <w:pPr>
        <w:spacing w:line="276" w:lineRule="auto"/>
      </w:pPr>
    </w:p>
    <w:p w14:paraId="17977049" w14:textId="03C438C3" w:rsidR="007E6C74" w:rsidRDefault="007E6C74" w:rsidP="00C57C0C">
      <w:pPr>
        <w:spacing w:line="276" w:lineRule="auto"/>
      </w:pPr>
    </w:p>
    <w:p w14:paraId="5822145A" w14:textId="04A7F227" w:rsidR="007E6C74" w:rsidRDefault="000D362C" w:rsidP="00C57C0C">
      <w:pPr>
        <w:tabs>
          <w:tab w:val="left" w:pos="2790"/>
        </w:tabs>
        <w:spacing w:line="276" w:lineRule="auto"/>
      </w:pPr>
      <w:r>
        <w:tab/>
      </w:r>
    </w:p>
    <w:p w14:paraId="2501DFAD" w14:textId="75179807" w:rsidR="007E6C74" w:rsidRDefault="007E6C74" w:rsidP="00C57C0C">
      <w:pPr>
        <w:spacing w:line="276" w:lineRule="auto"/>
      </w:pPr>
    </w:p>
    <w:p w14:paraId="0635CABB" w14:textId="5D1CD141" w:rsidR="007E6C74" w:rsidRDefault="007E6C74" w:rsidP="00C57C0C">
      <w:pPr>
        <w:spacing w:line="276" w:lineRule="auto"/>
      </w:pPr>
    </w:p>
    <w:p w14:paraId="52566A52" w14:textId="74347C60" w:rsidR="007E6C74" w:rsidRDefault="007E6C74" w:rsidP="00C57C0C">
      <w:pPr>
        <w:spacing w:line="276" w:lineRule="auto"/>
      </w:pPr>
    </w:p>
    <w:p w14:paraId="3A2E99A6" w14:textId="5D78A61D" w:rsidR="007E6C74" w:rsidRDefault="007E6C74" w:rsidP="00C57C0C">
      <w:pPr>
        <w:spacing w:line="276" w:lineRule="auto"/>
      </w:pPr>
    </w:p>
    <w:p w14:paraId="4B16D0D5" w14:textId="6A8C1C98" w:rsidR="007E6C74" w:rsidRDefault="007E6C74" w:rsidP="00C57C0C">
      <w:pPr>
        <w:spacing w:line="276" w:lineRule="auto"/>
      </w:pPr>
    </w:p>
    <w:p w14:paraId="1D046C06" w14:textId="46F68861" w:rsidR="007E6C74" w:rsidRDefault="007E6C74" w:rsidP="00C57C0C">
      <w:pPr>
        <w:spacing w:line="276" w:lineRule="auto"/>
      </w:pPr>
    </w:p>
    <w:p w14:paraId="18EF46EF" w14:textId="2E80EBC8" w:rsidR="007E6C74" w:rsidRDefault="007E6C74" w:rsidP="00C57C0C">
      <w:pPr>
        <w:spacing w:line="276" w:lineRule="auto"/>
      </w:pPr>
    </w:p>
    <w:p w14:paraId="22E230E6" w14:textId="5A7AA7D8" w:rsidR="007E6C74" w:rsidRDefault="007E6C74" w:rsidP="00C57C0C">
      <w:pPr>
        <w:spacing w:line="276" w:lineRule="auto"/>
      </w:pPr>
    </w:p>
    <w:p w14:paraId="2E85DD77" w14:textId="608DE975" w:rsidR="007E6C74" w:rsidRDefault="007E6C74" w:rsidP="00C57C0C">
      <w:pPr>
        <w:spacing w:line="276" w:lineRule="auto"/>
      </w:pPr>
    </w:p>
    <w:p w14:paraId="3F42156E" w14:textId="634BF600" w:rsidR="007E6C74" w:rsidRDefault="007E6C74" w:rsidP="00C57C0C">
      <w:pPr>
        <w:spacing w:line="276" w:lineRule="auto"/>
      </w:pPr>
    </w:p>
    <w:p w14:paraId="6E760C69" w14:textId="118143A4" w:rsidR="007E6C74" w:rsidRDefault="007E6C74" w:rsidP="00C57C0C">
      <w:pPr>
        <w:spacing w:line="276" w:lineRule="auto"/>
      </w:pPr>
    </w:p>
    <w:p w14:paraId="0B4EDEEB" w14:textId="3F667D29" w:rsidR="007E6C74" w:rsidRDefault="007E6C74" w:rsidP="00C57C0C">
      <w:pPr>
        <w:spacing w:line="276" w:lineRule="auto"/>
      </w:pPr>
    </w:p>
    <w:p w14:paraId="53325CE0" w14:textId="7711FD0E" w:rsidR="007E6C74" w:rsidRDefault="007E6C74" w:rsidP="00C57C0C">
      <w:pPr>
        <w:spacing w:line="276" w:lineRule="auto"/>
      </w:pPr>
    </w:p>
    <w:p w14:paraId="069744A2" w14:textId="7430BDE9" w:rsidR="007E6C74" w:rsidRDefault="007E6C74" w:rsidP="00C57C0C">
      <w:pPr>
        <w:spacing w:line="276" w:lineRule="auto"/>
      </w:pPr>
    </w:p>
    <w:p w14:paraId="0CF2834B" w14:textId="5E2E120E" w:rsidR="007E6C74" w:rsidRDefault="007E6C74" w:rsidP="00C57C0C">
      <w:pPr>
        <w:spacing w:line="276" w:lineRule="auto"/>
      </w:pPr>
    </w:p>
    <w:p w14:paraId="70952D28" w14:textId="25F23DCF" w:rsidR="007E6C74" w:rsidRDefault="007E6C74" w:rsidP="00C57C0C">
      <w:pPr>
        <w:spacing w:line="276" w:lineRule="auto"/>
      </w:pPr>
    </w:p>
    <w:p w14:paraId="593A05CA" w14:textId="40EA8116" w:rsidR="007E6C74" w:rsidRDefault="007E6C74" w:rsidP="00C57C0C">
      <w:pPr>
        <w:spacing w:line="276" w:lineRule="auto"/>
      </w:pPr>
    </w:p>
    <w:p w14:paraId="0189D602" w14:textId="77AAD26F" w:rsidR="007E6C74" w:rsidRDefault="007E6C74" w:rsidP="00C57C0C">
      <w:pPr>
        <w:spacing w:line="276" w:lineRule="auto"/>
      </w:pPr>
    </w:p>
    <w:p w14:paraId="0157A7CC" w14:textId="15A44C83" w:rsidR="007E6C74" w:rsidRDefault="007E6C74" w:rsidP="00C57C0C">
      <w:pPr>
        <w:spacing w:line="276" w:lineRule="auto"/>
      </w:pPr>
    </w:p>
    <w:p w14:paraId="4382A8BD" w14:textId="70876C00" w:rsidR="007E6C74" w:rsidRDefault="007E6C74" w:rsidP="00C57C0C">
      <w:pPr>
        <w:spacing w:line="276" w:lineRule="auto"/>
      </w:pPr>
    </w:p>
    <w:p w14:paraId="64E4A80D" w14:textId="5EF77ECB" w:rsidR="007E6C74" w:rsidRDefault="007E6C74" w:rsidP="00C57C0C">
      <w:pPr>
        <w:spacing w:line="276" w:lineRule="auto"/>
      </w:pPr>
    </w:p>
    <w:p w14:paraId="0290DC05" w14:textId="26367F83" w:rsidR="007E6C74" w:rsidRDefault="007E6C74" w:rsidP="00C57C0C">
      <w:pPr>
        <w:spacing w:line="276" w:lineRule="auto"/>
      </w:pPr>
    </w:p>
    <w:p w14:paraId="370C3368" w14:textId="34FEE17F" w:rsidR="007E6C74" w:rsidRDefault="007E6C74" w:rsidP="00C57C0C">
      <w:pPr>
        <w:spacing w:line="276" w:lineRule="auto"/>
      </w:pPr>
    </w:p>
    <w:p w14:paraId="74EE9AC4" w14:textId="67D7F96A" w:rsidR="007E6C74" w:rsidRDefault="007E6C74" w:rsidP="00C57C0C">
      <w:pPr>
        <w:spacing w:line="276" w:lineRule="auto"/>
      </w:pPr>
    </w:p>
    <w:p w14:paraId="1F70424B" w14:textId="3E386018" w:rsidR="007E6C74" w:rsidRDefault="007E6C74" w:rsidP="00C57C0C">
      <w:pPr>
        <w:spacing w:line="276" w:lineRule="auto"/>
      </w:pPr>
    </w:p>
    <w:p w14:paraId="511E9870" w14:textId="4CDA9504" w:rsidR="007E6C74" w:rsidRDefault="007E6C74" w:rsidP="00C57C0C">
      <w:pPr>
        <w:spacing w:line="276" w:lineRule="auto"/>
      </w:pPr>
    </w:p>
    <w:p w14:paraId="093E397B" w14:textId="10663E63" w:rsidR="007E6C74" w:rsidRDefault="007E6C74" w:rsidP="00C57C0C">
      <w:pPr>
        <w:spacing w:line="276" w:lineRule="auto"/>
      </w:pPr>
    </w:p>
    <w:p w14:paraId="4C9A9A5C" w14:textId="6A308F2D" w:rsidR="007E6C74" w:rsidRDefault="007E6C74" w:rsidP="00C57C0C">
      <w:pPr>
        <w:spacing w:line="276" w:lineRule="auto"/>
      </w:pPr>
    </w:p>
    <w:p w14:paraId="18BA299E" w14:textId="7AB30A1D" w:rsidR="007E6C74" w:rsidRDefault="007E6C74" w:rsidP="00C57C0C">
      <w:pPr>
        <w:spacing w:line="276" w:lineRule="auto"/>
      </w:pPr>
    </w:p>
    <w:p w14:paraId="4E5C7C53" w14:textId="4D1A50BF" w:rsidR="007E6C74" w:rsidRDefault="007E6C74" w:rsidP="00C57C0C">
      <w:pPr>
        <w:spacing w:line="276" w:lineRule="auto"/>
      </w:pPr>
    </w:p>
    <w:p w14:paraId="05988C01" w14:textId="7B03C9E3" w:rsidR="007E6C74" w:rsidRDefault="007E6C74" w:rsidP="00C57C0C">
      <w:pPr>
        <w:spacing w:line="276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4C0602" w14:paraId="3C7A9378" w14:textId="77777777" w:rsidTr="004C0602">
        <w:tc>
          <w:tcPr>
            <w:tcW w:w="9016" w:type="dxa"/>
            <w:gridSpan w:val="2"/>
          </w:tcPr>
          <w:p w14:paraId="21C277CC" w14:textId="28072082" w:rsidR="004C0602" w:rsidRPr="004C0602" w:rsidRDefault="004C0602" w:rsidP="00C57C0C">
            <w:pPr>
              <w:spacing w:line="276" w:lineRule="auto"/>
              <w:rPr>
                <w:b/>
                <w:bCs/>
              </w:rPr>
            </w:pPr>
            <w:proofErr w:type="spellStart"/>
            <w:r w:rsidRPr="004C0602">
              <w:rPr>
                <w:b/>
                <w:bCs/>
              </w:rPr>
              <w:t>Cymdeithas</w:t>
            </w:r>
            <w:proofErr w:type="spellEnd"/>
            <w:r w:rsidRPr="004C0602">
              <w:rPr>
                <w:b/>
                <w:bCs/>
              </w:rPr>
              <w:t xml:space="preserve"> </w:t>
            </w:r>
            <w:proofErr w:type="spellStart"/>
            <w:r w:rsidRPr="004C0602">
              <w:rPr>
                <w:b/>
                <w:bCs/>
              </w:rPr>
              <w:t>Llywodraeth</w:t>
            </w:r>
            <w:proofErr w:type="spellEnd"/>
            <w:r w:rsidRPr="004C0602">
              <w:rPr>
                <w:b/>
                <w:bCs/>
              </w:rPr>
              <w:t xml:space="preserve"> </w:t>
            </w:r>
            <w:proofErr w:type="spellStart"/>
            <w:r w:rsidRPr="004C0602">
              <w:rPr>
                <w:b/>
                <w:bCs/>
              </w:rPr>
              <w:t>Leol</w:t>
            </w:r>
            <w:proofErr w:type="spellEnd"/>
            <w:r w:rsidRPr="004C0602">
              <w:rPr>
                <w:b/>
                <w:bCs/>
              </w:rPr>
              <w:t xml:space="preserve"> Cymru</w:t>
            </w:r>
          </w:p>
        </w:tc>
      </w:tr>
      <w:tr w:rsidR="004C0602" w14:paraId="7BC7E1A0" w14:textId="77777777" w:rsidTr="004C0602">
        <w:trPr>
          <w:trHeight w:val="596"/>
        </w:trPr>
        <w:tc>
          <w:tcPr>
            <w:tcW w:w="9016" w:type="dxa"/>
            <w:gridSpan w:val="2"/>
          </w:tcPr>
          <w:p w14:paraId="2E2C7D19" w14:textId="70119B68" w:rsidR="004C0602" w:rsidRPr="004C0602" w:rsidRDefault="004C0602" w:rsidP="00C57C0C">
            <w:pPr>
              <w:spacing w:line="276" w:lineRule="auto"/>
              <w:rPr>
                <w:b/>
                <w:bCs/>
              </w:rPr>
            </w:pPr>
            <w:r w:rsidRPr="004C0602">
              <w:rPr>
                <w:b/>
                <w:bCs/>
              </w:rPr>
              <w:t>Welsh Local Government Association</w:t>
            </w:r>
          </w:p>
        </w:tc>
      </w:tr>
      <w:tr w:rsidR="004C0602" w14:paraId="1AA17DB1" w14:textId="77777777" w:rsidTr="004C0602">
        <w:tc>
          <w:tcPr>
            <w:tcW w:w="4508" w:type="dxa"/>
          </w:tcPr>
          <w:p w14:paraId="6144B636" w14:textId="77777777" w:rsidR="004C0602" w:rsidRPr="004C0602" w:rsidRDefault="004C0602" w:rsidP="00C57C0C">
            <w:pPr>
              <w:spacing w:line="276" w:lineRule="auto"/>
              <w:rPr>
                <w:b/>
                <w:bCs/>
              </w:rPr>
            </w:pPr>
            <w:r w:rsidRPr="004C0602">
              <w:rPr>
                <w:b/>
                <w:bCs/>
              </w:rPr>
              <w:t xml:space="preserve">Un </w:t>
            </w:r>
            <w:proofErr w:type="spellStart"/>
            <w:r w:rsidRPr="004C0602">
              <w:rPr>
                <w:b/>
                <w:bCs/>
              </w:rPr>
              <w:t>Rhodfa’r</w:t>
            </w:r>
            <w:proofErr w:type="spellEnd"/>
            <w:r w:rsidRPr="004C0602">
              <w:rPr>
                <w:b/>
                <w:bCs/>
              </w:rPr>
              <w:t xml:space="preserve"> </w:t>
            </w:r>
            <w:proofErr w:type="spellStart"/>
            <w:r w:rsidRPr="004C0602">
              <w:rPr>
                <w:b/>
                <w:bCs/>
              </w:rPr>
              <w:t>Gamlas</w:t>
            </w:r>
            <w:proofErr w:type="spellEnd"/>
          </w:p>
          <w:p w14:paraId="307AC02D" w14:textId="77777777" w:rsidR="004C0602" w:rsidRDefault="004C0602" w:rsidP="00C57C0C">
            <w:pPr>
              <w:spacing w:line="276" w:lineRule="auto"/>
            </w:pPr>
            <w:proofErr w:type="spellStart"/>
            <w:r w:rsidRPr="004C0602">
              <w:t>Heol</w:t>
            </w:r>
            <w:proofErr w:type="spellEnd"/>
            <w:r w:rsidRPr="004C0602">
              <w:t xml:space="preserve"> </w:t>
            </w:r>
            <w:proofErr w:type="spellStart"/>
            <w:r w:rsidRPr="004C0602">
              <w:t>Dumballs</w:t>
            </w:r>
            <w:proofErr w:type="spellEnd"/>
            <w:r w:rsidRPr="004C0602">
              <w:t xml:space="preserve"> </w:t>
            </w:r>
          </w:p>
          <w:p w14:paraId="4942025A" w14:textId="77777777" w:rsidR="004C0602" w:rsidRDefault="004C0602" w:rsidP="00C57C0C">
            <w:pPr>
              <w:spacing w:line="276" w:lineRule="auto"/>
            </w:pPr>
            <w:proofErr w:type="spellStart"/>
            <w:r w:rsidRPr="004C0602">
              <w:t>Caerdydd</w:t>
            </w:r>
            <w:proofErr w:type="spellEnd"/>
            <w:r w:rsidRPr="004C0602">
              <w:t xml:space="preserve"> </w:t>
            </w:r>
          </w:p>
          <w:p w14:paraId="1ACFA8ED" w14:textId="77777777" w:rsidR="004C0602" w:rsidRDefault="004C0602" w:rsidP="00C57C0C">
            <w:pPr>
              <w:spacing w:line="276" w:lineRule="auto"/>
            </w:pPr>
            <w:r w:rsidRPr="004C0602">
              <w:t xml:space="preserve">CF10 5BF </w:t>
            </w:r>
          </w:p>
          <w:p w14:paraId="3E27A425" w14:textId="046110D7" w:rsidR="004C0602" w:rsidRDefault="004C0602" w:rsidP="00C57C0C">
            <w:pPr>
              <w:spacing w:line="276" w:lineRule="auto"/>
            </w:pPr>
            <w:proofErr w:type="spellStart"/>
            <w:r w:rsidRPr="004C0602">
              <w:rPr>
                <w:b/>
                <w:bCs/>
              </w:rPr>
              <w:t>Ffôn</w:t>
            </w:r>
            <w:proofErr w:type="spellEnd"/>
            <w:r w:rsidRPr="004C0602">
              <w:rPr>
                <w:b/>
                <w:bCs/>
              </w:rPr>
              <w:t>:</w:t>
            </w:r>
            <w:r w:rsidRPr="004C0602">
              <w:t xml:space="preserve"> 029 2046 8600</w:t>
            </w:r>
          </w:p>
        </w:tc>
        <w:tc>
          <w:tcPr>
            <w:tcW w:w="4508" w:type="dxa"/>
          </w:tcPr>
          <w:p w14:paraId="284A820E" w14:textId="77777777" w:rsidR="004C0602" w:rsidRPr="004C0602" w:rsidRDefault="004C0602" w:rsidP="00C57C0C">
            <w:pPr>
              <w:spacing w:line="276" w:lineRule="auto"/>
              <w:rPr>
                <w:b/>
                <w:bCs/>
              </w:rPr>
            </w:pPr>
            <w:r w:rsidRPr="004C0602">
              <w:rPr>
                <w:b/>
                <w:bCs/>
              </w:rPr>
              <w:t xml:space="preserve">One Canal Parade </w:t>
            </w:r>
          </w:p>
          <w:p w14:paraId="46CB56E3" w14:textId="77777777" w:rsidR="004C0602" w:rsidRDefault="004C0602" w:rsidP="00C57C0C">
            <w:pPr>
              <w:spacing w:line="276" w:lineRule="auto"/>
            </w:pPr>
            <w:proofErr w:type="spellStart"/>
            <w:r w:rsidRPr="004C0602">
              <w:t>Dumballs</w:t>
            </w:r>
            <w:proofErr w:type="spellEnd"/>
            <w:r w:rsidRPr="004C0602">
              <w:t xml:space="preserve"> Road </w:t>
            </w:r>
          </w:p>
          <w:p w14:paraId="4D2C5A09" w14:textId="77777777" w:rsidR="004C0602" w:rsidRDefault="004C0602" w:rsidP="00C57C0C">
            <w:pPr>
              <w:spacing w:line="276" w:lineRule="auto"/>
            </w:pPr>
            <w:r w:rsidRPr="004C0602">
              <w:t xml:space="preserve">Cardiff </w:t>
            </w:r>
          </w:p>
          <w:p w14:paraId="06F0AD46" w14:textId="77777777" w:rsidR="004C0602" w:rsidRDefault="004C0602" w:rsidP="00C57C0C">
            <w:pPr>
              <w:spacing w:line="276" w:lineRule="auto"/>
            </w:pPr>
            <w:r w:rsidRPr="004C0602">
              <w:t xml:space="preserve">CF10 5BF </w:t>
            </w:r>
          </w:p>
          <w:p w14:paraId="11D1045F" w14:textId="3986E44A" w:rsidR="004C0602" w:rsidRDefault="004C0602" w:rsidP="00C57C0C">
            <w:pPr>
              <w:spacing w:line="276" w:lineRule="auto"/>
            </w:pPr>
            <w:r w:rsidRPr="004C0602">
              <w:rPr>
                <w:b/>
                <w:bCs/>
              </w:rPr>
              <w:t>Tel:</w:t>
            </w:r>
            <w:r w:rsidRPr="004C0602">
              <w:t xml:space="preserve"> 029 2046 8600</w:t>
            </w:r>
          </w:p>
        </w:tc>
      </w:tr>
      <w:tr w:rsidR="004C0602" w14:paraId="22384D18" w14:textId="77777777" w:rsidTr="004C0602">
        <w:tc>
          <w:tcPr>
            <w:tcW w:w="9016" w:type="dxa"/>
            <w:gridSpan w:val="2"/>
          </w:tcPr>
          <w:p w14:paraId="3078B804" w14:textId="77777777" w:rsidR="004C0602" w:rsidRDefault="004C0602" w:rsidP="00C57C0C">
            <w:pPr>
              <w:spacing w:line="276" w:lineRule="auto"/>
            </w:pPr>
          </w:p>
        </w:tc>
      </w:tr>
      <w:tr w:rsidR="004C0602" w14:paraId="5E11D0EE" w14:textId="77777777" w:rsidTr="004C0602">
        <w:tc>
          <w:tcPr>
            <w:tcW w:w="4508" w:type="dxa"/>
          </w:tcPr>
          <w:p w14:paraId="64F24AD0" w14:textId="3E5AB2D7" w:rsidR="004C0602" w:rsidRPr="004C0602" w:rsidRDefault="004C0602" w:rsidP="00C57C0C">
            <w:pPr>
              <w:spacing w:line="276" w:lineRule="auto"/>
              <w:rPr>
                <w:b/>
                <w:bCs/>
              </w:rPr>
            </w:pPr>
            <w:proofErr w:type="spellStart"/>
            <w:proofErr w:type="gramStart"/>
            <w:r w:rsidRPr="004C0602">
              <w:rPr>
                <w:b/>
                <w:bCs/>
              </w:rPr>
              <w:t>wlga.cymru</w:t>
            </w:r>
            <w:proofErr w:type="spellEnd"/>
            <w:proofErr w:type="gramEnd"/>
          </w:p>
        </w:tc>
        <w:tc>
          <w:tcPr>
            <w:tcW w:w="4508" w:type="dxa"/>
          </w:tcPr>
          <w:p w14:paraId="3E2CF723" w14:textId="55F12FC2" w:rsidR="004C0602" w:rsidRPr="004C0602" w:rsidRDefault="004C0602" w:rsidP="00C57C0C">
            <w:pPr>
              <w:spacing w:line="276" w:lineRule="auto"/>
              <w:rPr>
                <w:b/>
                <w:bCs/>
              </w:rPr>
            </w:pPr>
            <w:proofErr w:type="spellStart"/>
            <w:proofErr w:type="gramStart"/>
            <w:r w:rsidRPr="004C0602">
              <w:rPr>
                <w:b/>
                <w:bCs/>
              </w:rPr>
              <w:t>wlg</w:t>
            </w:r>
            <w:r w:rsidR="001450A4">
              <w:rPr>
                <w:b/>
                <w:bCs/>
              </w:rPr>
              <w:t>a</w:t>
            </w:r>
            <w:r w:rsidRPr="004C0602">
              <w:rPr>
                <w:b/>
                <w:bCs/>
              </w:rPr>
              <w:t>.wales</w:t>
            </w:r>
            <w:proofErr w:type="spellEnd"/>
            <w:proofErr w:type="gramEnd"/>
          </w:p>
        </w:tc>
      </w:tr>
    </w:tbl>
    <w:p w14:paraId="65B37D2B" w14:textId="394EA112" w:rsidR="004C0602" w:rsidRPr="004C0602" w:rsidRDefault="0092473B" w:rsidP="00C57C0C">
      <w:pPr>
        <w:spacing w:line="276" w:lineRule="auto"/>
        <w:rPr>
          <w:rFonts w:ascii="Times New Roman" w:eastAsia="Times New Roman" w:hAnsi="Times New Roman" w:cs="Times New Roman"/>
          <w:lang w:eastAsia="en-GB"/>
        </w:rPr>
      </w:pPr>
      <w:proofErr w:type="spellStart"/>
      <w:r w:rsidRPr="0092473B">
        <w:rPr>
          <w:rFonts w:ascii="Arial" w:eastAsia="Times New Roman" w:hAnsi="Arial" w:cs="Arial"/>
          <w:color w:val="000000"/>
          <w:sz w:val="60"/>
          <w:szCs w:val="60"/>
          <w:lang w:eastAsia="en-GB"/>
        </w:rPr>
        <w:lastRenderedPageBreak/>
        <w:t>Cymdeithas</w:t>
      </w:r>
      <w:proofErr w:type="spellEnd"/>
      <w:r w:rsidRPr="0092473B">
        <w:rPr>
          <w:rFonts w:ascii="Arial" w:eastAsia="Times New Roman" w:hAnsi="Arial" w:cs="Arial"/>
          <w:color w:val="000000"/>
          <w:sz w:val="60"/>
          <w:szCs w:val="6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color w:val="000000"/>
          <w:sz w:val="60"/>
          <w:szCs w:val="60"/>
          <w:lang w:eastAsia="en-GB"/>
        </w:rPr>
        <w:t>Llywodraeth</w:t>
      </w:r>
      <w:proofErr w:type="spellEnd"/>
      <w:r w:rsidRPr="0092473B">
        <w:rPr>
          <w:rFonts w:ascii="Arial" w:eastAsia="Times New Roman" w:hAnsi="Arial" w:cs="Arial"/>
          <w:color w:val="000000"/>
          <w:sz w:val="60"/>
          <w:szCs w:val="6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color w:val="000000"/>
          <w:sz w:val="60"/>
          <w:szCs w:val="60"/>
          <w:lang w:eastAsia="en-GB"/>
        </w:rPr>
        <w:t>Leol</w:t>
      </w:r>
      <w:proofErr w:type="spellEnd"/>
      <w:r w:rsidRPr="0092473B">
        <w:rPr>
          <w:rFonts w:ascii="Arial" w:eastAsia="Times New Roman" w:hAnsi="Arial" w:cs="Arial"/>
          <w:color w:val="000000"/>
          <w:sz w:val="60"/>
          <w:szCs w:val="60"/>
          <w:lang w:eastAsia="en-GB"/>
        </w:rPr>
        <w:t xml:space="preserve"> Cymru – </w:t>
      </w:r>
      <w:proofErr w:type="spellStart"/>
      <w:r w:rsidRPr="0092473B">
        <w:rPr>
          <w:rFonts w:ascii="Arial" w:eastAsia="Times New Roman" w:hAnsi="Arial" w:cs="Arial"/>
          <w:color w:val="000000"/>
          <w:sz w:val="60"/>
          <w:szCs w:val="60"/>
          <w:lang w:eastAsia="en-GB"/>
        </w:rPr>
        <w:t>Llais</w:t>
      </w:r>
      <w:proofErr w:type="spellEnd"/>
      <w:r w:rsidRPr="0092473B">
        <w:rPr>
          <w:rFonts w:ascii="Arial" w:eastAsia="Times New Roman" w:hAnsi="Arial" w:cs="Arial"/>
          <w:color w:val="000000"/>
          <w:sz w:val="60"/>
          <w:szCs w:val="6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color w:val="000000"/>
          <w:sz w:val="60"/>
          <w:szCs w:val="60"/>
          <w:lang w:eastAsia="en-GB"/>
        </w:rPr>
        <w:t>Cynghorau</w:t>
      </w:r>
      <w:proofErr w:type="spellEnd"/>
      <w:r w:rsidRPr="0092473B">
        <w:rPr>
          <w:rFonts w:ascii="Arial" w:eastAsia="Times New Roman" w:hAnsi="Arial" w:cs="Arial"/>
          <w:color w:val="000000"/>
          <w:sz w:val="60"/>
          <w:szCs w:val="60"/>
          <w:lang w:eastAsia="en-GB"/>
        </w:rPr>
        <w:t xml:space="preserve"> Cymru</w:t>
      </w:r>
    </w:p>
    <w:p w14:paraId="6A8FAF7C" w14:textId="77777777" w:rsidR="0092473B" w:rsidRDefault="0092473B" w:rsidP="00C57C0C">
      <w:pPr>
        <w:spacing w:line="276" w:lineRule="auto"/>
        <w:rPr>
          <w:rFonts w:ascii="Arial" w:eastAsia="Times New Roman" w:hAnsi="Arial" w:cs="Arial"/>
          <w:color w:val="000000"/>
          <w:lang w:eastAsia="en-GB"/>
        </w:rPr>
      </w:pPr>
    </w:p>
    <w:p w14:paraId="719AE074" w14:textId="333ED614" w:rsidR="004C0602" w:rsidRDefault="0092473B" w:rsidP="00C57C0C">
      <w:pPr>
        <w:spacing w:line="276" w:lineRule="auto"/>
        <w:rPr>
          <w:rFonts w:ascii="Arial" w:eastAsia="Times New Roman" w:hAnsi="Arial" w:cs="Arial"/>
          <w:color w:val="000000"/>
          <w:lang w:eastAsia="en-GB"/>
        </w:rPr>
      </w:pPr>
      <w:r w:rsidRPr="0092473B">
        <w:rPr>
          <w:rFonts w:ascii="Arial" w:eastAsia="Times New Roman" w:hAnsi="Arial" w:cs="Arial"/>
          <w:color w:val="000000"/>
          <w:lang w:eastAsia="en-GB"/>
        </w:rPr>
        <w:t xml:space="preserve">Ni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yw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Cymdeithas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Llywodraeth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Leol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Cymru.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Rydym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yn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sefydliad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trawsbleidiol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dan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arweiniad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gwleidyddol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sy’n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ceisio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rhoi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llais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cryf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i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lywodraeth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leol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ar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lefel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genedlaethol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.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Rydym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yn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cynrychioli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buddiannau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llywodraeth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leol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ac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yn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hybu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democratiaeth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leol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yng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Nghymru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>.</w:t>
      </w:r>
    </w:p>
    <w:p w14:paraId="0CA77E88" w14:textId="77777777" w:rsidR="0092473B" w:rsidRPr="004C0602" w:rsidRDefault="0092473B" w:rsidP="00C57C0C">
      <w:pPr>
        <w:spacing w:line="276" w:lineRule="auto"/>
        <w:rPr>
          <w:rFonts w:ascii="Times New Roman" w:eastAsia="Times New Roman" w:hAnsi="Times New Roman" w:cs="Times New Roman"/>
          <w:lang w:eastAsia="en-GB"/>
        </w:rPr>
      </w:pPr>
    </w:p>
    <w:p w14:paraId="21C35A7B" w14:textId="5DBE97B5" w:rsidR="004C0602" w:rsidRDefault="0092473B" w:rsidP="00C57C0C">
      <w:pPr>
        <w:spacing w:line="276" w:lineRule="auto"/>
        <w:rPr>
          <w:rFonts w:ascii="Arial" w:eastAsia="Times New Roman" w:hAnsi="Arial" w:cs="Arial"/>
          <w:color w:val="000000"/>
          <w:lang w:eastAsia="en-GB"/>
        </w:rPr>
      </w:pPr>
      <w:r w:rsidRPr="0092473B">
        <w:rPr>
          <w:rFonts w:ascii="Arial" w:eastAsia="Times New Roman" w:hAnsi="Arial" w:cs="Arial"/>
          <w:color w:val="000000"/>
          <w:lang w:eastAsia="en-GB"/>
        </w:rPr>
        <w:t xml:space="preserve">Y 22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Cynghorau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yng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Nghymru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yw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ein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aelodau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ac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mae'r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tri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awdurdod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tân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ac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achub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ac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awdurdodau'r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tri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pharc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cenedlaethol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yn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aelodau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cyswllt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>.</w:t>
      </w:r>
    </w:p>
    <w:p w14:paraId="73CEF3AF" w14:textId="77777777" w:rsidR="0092473B" w:rsidRPr="004C0602" w:rsidRDefault="0092473B" w:rsidP="00C57C0C">
      <w:pPr>
        <w:spacing w:line="276" w:lineRule="auto"/>
        <w:rPr>
          <w:rFonts w:ascii="Times New Roman" w:eastAsia="Times New Roman" w:hAnsi="Times New Roman" w:cs="Times New Roman"/>
          <w:lang w:eastAsia="en-GB"/>
        </w:rPr>
      </w:pPr>
    </w:p>
    <w:p w14:paraId="70592C19" w14:textId="77777777" w:rsidR="0092473B" w:rsidRDefault="0092473B" w:rsidP="00C57C0C">
      <w:pPr>
        <w:spacing w:line="276" w:lineRule="auto"/>
        <w:rPr>
          <w:rFonts w:ascii="Arial" w:eastAsia="Times New Roman" w:hAnsi="Arial" w:cs="Arial"/>
          <w:b/>
          <w:bCs/>
          <w:color w:val="000000"/>
          <w:lang w:eastAsia="en-GB"/>
        </w:rPr>
      </w:pPr>
      <w:proofErr w:type="spellStart"/>
      <w:r w:rsidRPr="0092473B">
        <w:rPr>
          <w:rFonts w:ascii="Arial" w:eastAsia="Times New Roman" w:hAnsi="Arial" w:cs="Arial"/>
          <w:b/>
          <w:bCs/>
          <w:color w:val="000000"/>
          <w:lang w:eastAsia="en-GB"/>
        </w:rPr>
        <w:t>Rydym</w:t>
      </w:r>
      <w:proofErr w:type="spellEnd"/>
      <w:r w:rsidRPr="0092473B">
        <w:rPr>
          <w:rFonts w:ascii="Arial" w:eastAsia="Times New Roman" w:hAnsi="Arial" w:cs="Arial"/>
          <w:b/>
          <w:bCs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b/>
          <w:bCs/>
          <w:color w:val="000000"/>
          <w:lang w:eastAsia="en-GB"/>
        </w:rPr>
        <w:t>yn</w:t>
      </w:r>
      <w:proofErr w:type="spellEnd"/>
      <w:r w:rsidRPr="0092473B">
        <w:rPr>
          <w:rFonts w:ascii="Arial" w:eastAsia="Times New Roman" w:hAnsi="Arial" w:cs="Arial"/>
          <w:b/>
          <w:bCs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b/>
          <w:bCs/>
          <w:color w:val="000000"/>
          <w:lang w:eastAsia="en-GB"/>
        </w:rPr>
        <w:t>credu</w:t>
      </w:r>
      <w:proofErr w:type="spellEnd"/>
      <w:r w:rsidRPr="0092473B">
        <w:rPr>
          <w:rFonts w:ascii="Arial" w:eastAsia="Times New Roman" w:hAnsi="Arial" w:cs="Arial"/>
          <w:b/>
          <w:bCs/>
          <w:color w:val="000000"/>
          <w:lang w:eastAsia="en-GB"/>
        </w:rPr>
        <w:t xml:space="preserve"> bod y </w:t>
      </w:r>
      <w:proofErr w:type="spellStart"/>
      <w:r w:rsidRPr="0092473B">
        <w:rPr>
          <w:rFonts w:ascii="Arial" w:eastAsia="Times New Roman" w:hAnsi="Arial" w:cs="Arial"/>
          <w:b/>
          <w:bCs/>
          <w:color w:val="000000"/>
          <w:lang w:eastAsia="en-GB"/>
        </w:rPr>
        <w:t>syniadau</w:t>
      </w:r>
      <w:proofErr w:type="spellEnd"/>
      <w:r w:rsidRPr="0092473B">
        <w:rPr>
          <w:rFonts w:ascii="Arial" w:eastAsia="Times New Roman" w:hAnsi="Arial" w:cs="Arial"/>
          <w:b/>
          <w:bCs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b/>
          <w:bCs/>
          <w:color w:val="000000"/>
          <w:lang w:eastAsia="en-GB"/>
        </w:rPr>
        <w:t>sy’n</w:t>
      </w:r>
      <w:proofErr w:type="spellEnd"/>
      <w:r w:rsidRPr="0092473B">
        <w:rPr>
          <w:rFonts w:ascii="Arial" w:eastAsia="Times New Roman" w:hAnsi="Arial" w:cs="Arial"/>
          <w:b/>
          <w:bCs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b/>
          <w:bCs/>
          <w:color w:val="000000"/>
          <w:lang w:eastAsia="en-GB"/>
        </w:rPr>
        <w:t>newid</w:t>
      </w:r>
      <w:proofErr w:type="spellEnd"/>
      <w:r w:rsidRPr="0092473B">
        <w:rPr>
          <w:rFonts w:ascii="Arial" w:eastAsia="Times New Roman" w:hAnsi="Arial" w:cs="Arial"/>
          <w:b/>
          <w:bCs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b/>
          <w:bCs/>
          <w:color w:val="000000"/>
          <w:lang w:eastAsia="en-GB"/>
        </w:rPr>
        <w:t>bywydau</w:t>
      </w:r>
      <w:proofErr w:type="spellEnd"/>
      <w:r w:rsidRPr="0092473B">
        <w:rPr>
          <w:rFonts w:ascii="Arial" w:eastAsia="Times New Roman" w:hAnsi="Arial" w:cs="Arial"/>
          <w:b/>
          <w:bCs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b/>
          <w:bCs/>
          <w:color w:val="000000"/>
          <w:lang w:eastAsia="en-GB"/>
        </w:rPr>
        <w:t>pobl</w:t>
      </w:r>
      <w:proofErr w:type="spellEnd"/>
      <w:r w:rsidRPr="0092473B">
        <w:rPr>
          <w:rFonts w:ascii="Arial" w:eastAsia="Times New Roman" w:hAnsi="Arial" w:cs="Arial"/>
          <w:b/>
          <w:bCs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b/>
          <w:bCs/>
          <w:color w:val="000000"/>
          <w:lang w:eastAsia="en-GB"/>
        </w:rPr>
        <w:t>yn</w:t>
      </w:r>
      <w:proofErr w:type="spellEnd"/>
      <w:r w:rsidRPr="0092473B">
        <w:rPr>
          <w:rFonts w:ascii="Arial" w:eastAsia="Times New Roman" w:hAnsi="Arial" w:cs="Arial"/>
          <w:b/>
          <w:bCs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b/>
          <w:bCs/>
          <w:color w:val="000000"/>
          <w:lang w:eastAsia="en-GB"/>
        </w:rPr>
        <w:t>digwydd</w:t>
      </w:r>
      <w:proofErr w:type="spellEnd"/>
      <w:r w:rsidRPr="0092473B">
        <w:rPr>
          <w:rFonts w:ascii="Arial" w:eastAsia="Times New Roman" w:hAnsi="Arial" w:cs="Arial"/>
          <w:b/>
          <w:bCs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b/>
          <w:bCs/>
          <w:color w:val="000000"/>
          <w:lang w:eastAsia="en-GB"/>
        </w:rPr>
        <w:t>yn</w:t>
      </w:r>
      <w:proofErr w:type="spellEnd"/>
      <w:r w:rsidRPr="0092473B">
        <w:rPr>
          <w:rFonts w:ascii="Arial" w:eastAsia="Times New Roman" w:hAnsi="Arial" w:cs="Arial"/>
          <w:b/>
          <w:bCs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b/>
          <w:bCs/>
          <w:color w:val="000000"/>
          <w:lang w:eastAsia="en-GB"/>
        </w:rPr>
        <w:t>lleol</w:t>
      </w:r>
      <w:proofErr w:type="spellEnd"/>
      <w:r w:rsidRPr="0092473B">
        <w:rPr>
          <w:rFonts w:ascii="Arial" w:eastAsia="Times New Roman" w:hAnsi="Arial" w:cs="Arial"/>
          <w:b/>
          <w:bCs/>
          <w:color w:val="000000"/>
          <w:lang w:eastAsia="en-GB"/>
        </w:rPr>
        <w:t>.</w:t>
      </w:r>
    </w:p>
    <w:p w14:paraId="76619924" w14:textId="2FBC92D1" w:rsidR="004C0602" w:rsidRPr="004C0602" w:rsidRDefault="004C0602" w:rsidP="00C57C0C">
      <w:pPr>
        <w:spacing w:line="276" w:lineRule="auto"/>
        <w:rPr>
          <w:rFonts w:ascii="Times New Roman" w:eastAsia="Times New Roman" w:hAnsi="Times New Roman" w:cs="Times New Roman"/>
          <w:lang w:eastAsia="en-GB"/>
        </w:rPr>
      </w:pPr>
      <w:r w:rsidRPr="004C0602">
        <w:rPr>
          <w:rFonts w:ascii="Arial" w:eastAsia="Times New Roman" w:hAnsi="Arial" w:cs="Arial"/>
          <w:color w:val="000000"/>
          <w:lang w:eastAsia="en-GB"/>
        </w:rPr>
        <w:t> </w:t>
      </w:r>
    </w:p>
    <w:p w14:paraId="523DDAA1" w14:textId="4F84F301" w:rsidR="004C0602" w:rsidRDefault="0092473B" w:rsidP="00C57C0C">
      <w:pPr>
        <w:spacing w:line="276" w:lineRule="auto"/>
        <w:rPr>
          <w:rFonts w:ascii="Arial" w:eastAsia="Times New Roman" w:hAnsi="Arial" w:cs="Arial"/>
          <w:color w:val="000000"/>
          <w:lang w:eastAsia="en-GB"/>
        </w:rPr>
      </w:pPr>
      <w:r w:rsidRPr="0092473B">
        <w:rPr>
          <w:rFonts w:ascii="Arial" w:eastAsia="Times New Roman" w:hAnsi="Arial" w:cs="Arial"/>
          <w:color w:val="000000"/>
          <w:lang w:eastAsia="en-GB"/>
        </w:rPr>
        <w:t xml:space="preserve">Mae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cymunedau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ar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eu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gorau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pan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maent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yn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teimlo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eu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bod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wedi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cysylltu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â’u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cyngor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trwy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ddemocratiaeth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leol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.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Trwy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gefnogi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,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hwyluso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a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chyflawni’r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cysylltiadau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hyn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,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gallwn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ddatblygu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democratiaeth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leol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fywiog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sy’n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caniatáu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i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gymunedau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ffynnu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>.</w:t>
      </w:r>
    </w:p>
    <w:p w14:paraId="3A6B44BB" w14:textId="77777777" w:rsidR="0092473B" w:rsidRPr="004C0602" w:rsidRDefault="0092473B" w:rsidP="00C57C0C">
      <w:pPr>
        <w:spacing w:line="276" w:lineRule="auto"/>
        <w:rPr>
          <w:rFonts w:ascii="Times New Roman" w:eastAsia="Times New Roman" w:hAnsi="Times New Roman" w:cs="Times New Roman"/>
          <w:lang w:eastAsia="en-GB"/>
        </w:rPr>
      </w:pPr>
    </w:p>
    <w:p w14:paraId="5ABB5AEE" w14:textId="015398FA" w:rsidR="004C0602" w:rsidRDefault="0092473B" w:rsidP="00C57C0C">
      <w:pPr>
        <w:spacing w:line="276" w:lineRule="auto"/>
        <w:rPr>
          <w:rFonts w:ascii="Arial" w:eastAsia="Times New Roman" w:hAnsi="Arial" w:cs="Arial"/>
          <w:color w:val="000000"/>
          <w:lang w:eastAsia="en-GB"/>
        </w:rPr>
      </w:pPr>
      <w:r w:rsidRPr="0092473B">
        <w:rPr>
          <w:rFonts w:ascii="Arial" w:eastAsia="Times New Roman" w:hAnsi="Arial" w:cs="Arial"/>
          <w:b/>
          <w:bCs/>
          <w:color w:val="000000"/>
          <w:lang w:eastAsia="en-GB"/>
        </w:rPr>
        <w:t xml:space="preserve">Ein </w:t>
      </w:r>
      <w:proofErr w:type="spellStart"/>
      <w:r w:rsidRPr="0092473B">
        <w:rPr>
          <w:rFonts w:ascii="Arial" w:eastAsia="Times New Roman" w:hAnsi="Arial" w:cs="Arial"/>
          <w:b/>
          <w:bCs/>
          <w:color w:val="000000"/>
          <w:lang w:eastAsia="en-GB"/>
        </w:rPr>
        <w:t>prif</w:t>
      </w:r>
      <w:proofErr w:type="spellEnd"/>
      <w:r w:rsidRPr="0092473B">
        <w:rPr>
          <w:rFonts w:ascii="Arial" w:eastAsia="Times New Roman" w:hAnsi="Arial" w:cs="Arial"/>
          <w:b/>
          <w:bCs/>
          <w:color w:val="000000"/>
          <w:lang w:eastAsia="en-GB"/>
        </w:rPr>
        <w:t xml:space="preserve"> nod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yw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hyrwyddo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,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diogelu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,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cefnogi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a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datblygu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llywodraeth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leol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ddemocrataidd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a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buddiannau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awdurdodau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lleol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yng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Nghymru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>.</w:t>
      </w:r>
    </w:p>
    <w:p w14:paraId="7F207061" w14:textId="77777777" w:rsidR="0092473B" w:rsidRPr="0092473B" w:rsidRDefault="0092473B" w:rsidP="00C57C0C">
      <w:pPr>
        <w:spacing w:line="276" w:lineRule="auto"/>
        <w:rPr>
          <w:rFonts w:ascii="Times New Roman" w:eastAsia="Times New Roman" w:hAnsi="Times New Roman" w:cs="Times New Roman"/>
          <w:lang w:eastAsia="en-GB"/>
        </w:rPr>
      </w:pPr>
    </w:p>
    <w:p w14:paraId="6800A9EC" w14:textId="354AFF47" w:rsidR="004C0602" w:rsidRPr="0092473B" w:rsidRDefault="0092473B" w:rsidP="00C57C0C">
      <w:pPr>
        <w:spacing w:line="276" w:lineRule="auto"/>
        <w:rPr>
          <w:rFonts w:ascii="Arial" w:eastAsia="Times New Roman" w:hAnsi="Arial" w:cs="Arial"/>
          <w:b/>
          <w:bCs/>
          <w:color w:val="000000"/>
          <w:lang w:eastAsia="en-GB"/>
        </w:rPr>
      </w:pPr>
      <w:proofErr w:type="spellStart"/>
      <w:r w:rsidRPr="0092473B">
        <w:rPr>
          <w:rFonts w:ascii="Arial" w:eastAsia="Times New Roman" w:hAnsi="Arial" w:cs="Arial"/>
          <w:b/>
          <w:bCs/>
          <w:color w:val="000000"/>
          <w:lang w:eastAsia="en-GB"/>
        </w:rPr>
        <w:t>Byddwn</w:t>
      </w:r>
      <w:proofErr w:type="spellEnd"/>
      <w:r w:rsidRPr="0092473B">
        <w:rPr>
          <w:rFonts w:ascii="Arial" w:eastAsia="Times New Roman" w:hAnsi="Arial" w:cs="Arial"/>
          <w:b/>
          <w:bCs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b/>
          <w:bCs/>
          <w:color w:val="000000"/>
          <w:lang w:eastAsia="en-GB"/>
        </w:rPr>
        <w:t>yn</w:t>
      </w:r>
      <w:proofErr w:type="spellEnd"/>
      <w:r w:rsidRPr="0092473B">
        <w:rPr>
          <w:rFonts w:ascii="Arial" w:eastAsia="Times New Roman" w:hAnsi="Arial" w:cs="Arial"/>
          <w:b/>
          <w:bCs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b/>
          <w:bCs/>
          <w:color w:val="000000"/>
          <w:lang w:eastAsia="en-GB"/>
        </w:rPr>
        <w:t>cyflawni</w:t>
      </w:r>
      <w:proofErr w:type="spellEnd"/>
      <w:r w:rsidRPr="0092473B">
        <w:rPr>
          <w:rFonts w:ascii="Arial" w:eastAsia="Times New Roman" w:hAnsi="Arial" w:cs="Arial"/>
          <w:b/>
          <w:bCs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b/>
          <w:bCs/>
          <w:color w:val="000000"/>
          <w:lang w:eastAsia="en-GB"/>
        </w:rPr>
        <w:t>ein</w:t>
      </w:r>
      <w:proofErr w:type="spellEnd"/>
      <w:r w:rsidRPr="0092473B">
        <w:rPr>
          <w:rFonts w:ascii="Arial" w:eastAsia="Times New Roman" w:hAnsi="Arial" w:cs="Arial"/>
          <w:b/>
          <w:bCs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b/>
          <w:bCs/>
          <w:color w:val="000000"/>
          <w:lang w:eastAsia="en-GB"/>
        </w:rPr>
        <w:t>gweledigaeth</w:t>
      </w:r>
      <w:proofErr w:type="spellEnd"/>
      <w:r w:rsidRPr="0092473B">
        <w:rPr>
          <w:rFonts w:ascii="Arial" w:eastAsia="Times New Roman" w:hAnsi="Arial" w:cs="Arial"/>
          <w:b/>
          <w:bCs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b/>
          <w:bCs/>
          <w:color w:val="000000"/>
          <w:lang w:eastAsia="en-GB"/>
        </w:rPr>
        <w:t>drwy</w:t>
      </w:r>
      <w:proofErr w:type="spellEnd"/>
    </w:p>
    <w:p w14:paraId="19302701" w14:textId="77777777" w:rsidR="0092473B" w:rsidRPr="004C0602" w:rsidRDefault="0092473B" w:rsidP="00C57C0C">
      <w:pPr>
        <w:spacing w:line="276" w:lineRule="auto"/>
        <w:rPr>
          <w:rFonts w:ascii="Times New Roman" w:eastAsia="Times New Roman" w:hAnsi="Times New Roman" w:cs="Times New Roman"/>
          <w:lang w:eastAsia="en-GB"/>
        </w:rPr>
      </w:pPr>
    </w:p>
    <w:p w14:paraId="4609909A" w14:textId="4BAABD7F" w:rsidR="0092473B" w:rsidRPr="0092473B" w:rsidRDefault="0092473B" w:rsidP="00C57C0C">
      <w:pPr>
        <w:pStyle w:val="ListParagraph"/>
        <w:numPr>
          <w:ilvl w:val="0"/>
          <w:numId w:val="1"/>
        </w:numPr>
        <w:spacing w:line="276" w:lineRule="auto"/>
        <w:rPr>
          <w:rFonts w:ascii="Arial" w:eastAsia="Times New Roman" w:hAnsi="Arial" w:cs="Arial"/>
          <w:color w:val="000000"/>
          <w:lang w:eastAsia="en-GB"/>
        </w:rPr>
      </w:pP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Hybu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rôl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ac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amlygrwydd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cynghorwyr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ac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arweinwyr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cynghorau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</w:t>
      </w:r>
    </w:p>
    <w:p w14:paraId="1AE67D6F" w14:textId="77777777" w:rsidR="0092473B" w:rsidRPr="0092473B" w:rsidRDefault="0092473B" w:rsidP="00C57C0C">
      <w:pPr>
        <w:pStyle w:val="ListParagraph"/>
        <w:numPr>
          <w:ilvl w:val="0"/>
          <w:numId w:val="1"/>
        </w:numPr>
        <w:spacing w:line="276" w:lineRule="auto"/>
        <w:rPr>
          <w:rFonts w:ascii="Arial" w:eastAsia="Times New Roman" w:hAnsi="Arial" w:cs="Arial"/>
          <w:color w:val="000000"/>
          <w:lang w:eastAsia="en-GB"/>
        </w:rPr>
      </w:pP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Sicrhau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disgresiwn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lleol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mwyaf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mewn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deddfwriaeth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neu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ganllawiau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statudol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</w:t>
      </w:r>
    </w:p>
    <w:p w14:paraId="7AD07D45" w14:textId="77777777" w:rsidR="0092473B" w:rsidRPr="0092473B" w:rsidRDefault="0092473B" w:rsidP="00C57C0C">
      <w:pPr>
        <w:pStyle w:val="ListParagraph"/>
        <w:numPr>
          <w:ilvl w:val="0"/>
          <w:numId w:val="1"/>
        </w:numPr>
        <w:spacing w:line="276" w:lineRule="auto"/>
        <w:rPr>
          <w:rFonts w:ascii="Arial" w:eastAsia="Times New Roman" w:hAnsi="Arial" w:cs="Arial"/>
          <w:color w:val="000000"/>
          <w:lang w:eastAsia="en-GB"/>
        </w:rPr>
      </w:pP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Cefnogi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a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sicrhau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cyllid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cynaliadwy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a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hirdymor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i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gynghorau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</w:t>
      </w:r>
    </w:p>
    <w:p w14:paraId="353F9AF8" w14:textId="77777777" w:rsidR="0092473B" w:rsidRPr="0092473B" w:rsidRDefault="0092473B" w:rsidP="00C57C0C">
      <w:pPr>
        <w:pStyle w:val="ListParagraph"/>
        <w:numPr>
          <w:ilvl w:val="0"/>
          <w:numId w:val="1"/>
        </w:numPr>
        <w:spacing w:line="276" w:lineRule="auto"/>
        <w:rPr>
          <w:rFonts w:ascii="Arial" w:eastAsia="Times New Roman" w:hAnsi="Arial" w:cs="Arial"/>
          <w:color w:val="000000"/>
          <w:lang w:eastAsia="en-GB"/>
        </w:rPr>
      </w:pP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Hybu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gwelliant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o dan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arweiniad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sector </w:t>
      </w:r>
    </w:p>
    <w:p w14:paraId="50F3CBC1" w14:textId="77777777" w:rsidR="0092473B" w:rsidRPr="0092473B" w:rsidRDefault="0092473B" w:rsidP="00C57C0C">
      <w:pPr>
        <w:pStyle w:val="ListParagraph"/>
        <w:numPr>
          <w:ilvl w:val="0"/>
          <w:numId w:val="1"/>
        </w:numPr>
        <w:spacing w:line="276" w:lineRule="auto"/>
        <w:rPr>
          <w:rFonts w:ascii="Arial" w:eastAsia="Times New Roman" w:hAnsi="Arial" w:cs="Arial"/>
          <w:color w:val="000000"/>
          <w:lang w:eastAsia="en-GB"/>
        </w:rPr>
      </w:pP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Annog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democratiaeth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leol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fywiog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,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sy’n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hybu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mwy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o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ddemocratiaeth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</w:t>
      </w:r>
    </w:p>
    <w:p w14:paraId="5666F5C4" w14:textId="2EFD92C1" w:rsidR="004C0602" w:rsidRPr="0092473B" w:rsidRDefault="0092473B" w:rsidP="00C57C0C">
      <w:pPr>
        <w:pStyle w:val="ListParagraph"/>
        <w:numPr>
          <w:ilvl w:val="0"/>
          <w:numId w:val="1"/>
        </w:numPr>
        <w:spacing w:line="276" w:lineRule="auto"/>
        <w:rPr>
          <w:rFonts w:ascii="Arial" w:eastAsia="Times New Roman" w:hAnsi="Arial" w:cs="Arial"/>
          <w:color w:val="000000"/>
          <w:lang w:eastAsia="en-GB"/>
        </w:rPr>
      </w:pP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Cefnogi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Cynghorau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i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reoli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eu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gweithlu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yn</w:t>
      </w:r>
      <w:proofErr w:type="spellEnd"/>
      <w:r w:rsidRPr="0092473B">
        <w:rPr>
          <w:rFonts w:ascii="Arial" w:eastAsia="Times New Roman" w:hAnsi="Arial" w:cs="Arial"/>
          <w:color w:val="000000"/>
          <w:lang w:eastAsia="en-GB"/>
        </w:rPr>
        <w:t xml:space="preserve"> </w:t>
      </w:r>
      <w:proofErr w:type="spellStart"/>
      <w:r w:rsidRPr="0092473B">
        <w:rPr>
          <w:rFonts w:ascii="Arial" w:eastAsia="Times New Roman" w:hAnsi="Arial" w:cs="Arial"/>
          <w:color w:val="000000"/>
          <w:lang w:eastAsia="en-GB"/>
        </w:rPr>
        <w:t>effeithiol</w:t>
      </w:r>
      <w:proofErr w:type="spellEnd"/>
    </w:p>
    <w:p w14:paraId="4714629E" w14:textId="74181DDD" w:rsidR="007E6C74" w:rsidRDefault="007E6C74" w:rsidP="00C57C0C">
      <w:pPr>
        <w:spacing w:line="276" w:lineRule="auto"/>
      </w:pPr>
    </w:p>
    <w:p w14:paraId="5C3E98A6" w14:textId="687311C3" w:rsidR="007E6C74" w:rsidRDefault="007E6C74" w:rsidP="00C57C0C">
      <w:pPr>
        <w:spacing w:line="276" w:lineRule="auto"/>
      </w:pPr>
    </w:p>
    <w:p w14:paraId="217D508A" w14:textId="5F878AC8" w:rsidR="007E6C74" w:rsidRDefault="007E6C74" w:rsidP="00C57C0C">
      <w:pPr>
        <w:spacing w:line="276" w:lineRule="auto"/>
      </w:pPr>
    </w:p>
    <w:p w14:paraId="6DE413E3" w14:textId="61DBE79F" w:rsidR="007E6C74" w:rsidRDefault="007E6C74" w:rsidP="00C57C0C">
      <w:pPr>
        <w:spacing w:line="276" w:lineRule="auto"/>
      </w:pPr>
    </w:p>
    <w:p w14:paraId="4C5197DA" w14:textId="713B5EE8" w:rsidR="007E6C74" w:rsidRDefault="007E6C74" w:rsidP="00C57C0C">
      <w:pPr>
        <w:spacing w:line="276" w:lineRule="auto"/>
      </w:pPr>
    </w:p>
    <w:p w14:paraId="0DB4ECE2" w14:textId="70F064A7" w:rsidR="007E6C74" w:rsidRDefault="007E6C74" w:rsidP="00C57C0C">
      <w:pPr>
        <w:spacing w:line="276" w:lineRule="auto"/>
      </w:pPr>
    </w:p>
    <w:p w14:paraId="5152509B" w14:textId="5DEB208D" w:rsidR="007E6C74" w:rsidRDefault="007E6C74" w:rsidP="00C57C0C">
      <w:pPr>
        <w:spacing w:line="276" w:lineRule="auto"/>
      </w:pPr>
    </w:p>
    <w:p w14:paraId="204C9DB0" w14:textId="364A21F5" w:rsidR="007E6C74" w:rsidRDefault="007E6C74" w:rsidP="00C57C0C">
      <w:pPr>
        <w:spacing w:line="276" w:lineRule="auto"/>
      </w:pPr>
    </w:p>
    <w:p w14:paraId="5505969C" w14:textId="526FBA02" w:rsidR="007E6C74" w:rsidRDefault="007E6C74" w:rsidP="00C57C0C">
      <w:pPr>
        <w:spacing w:line="276" w:lineRule="auto"/>
      </w:pPr>
    </w:p>
    <w:p w14:paraId="233FC8AD" w14:textId="6102688A" w:rsidR="007E6C74" w:rsidRDefault="007E6C74" w:rsidP="00C57C0C">
      <w:pPr>
        <w:spacing w:line="276" w:lineRule="auto"/>
      </w:pPr>
    </w:p>
    <w:p w14:paraId="34717237" w14:textId="7F377A06" w:rsidR="007E6C74" w:rsidRDefault="007E6C74" w:rsidP="00C57C0C">
      <w:pPr>
        <w:spacing w:line="276" w:lineRule="auto"/>
      </w:pPr>
    </w:p>
    <w:p w14:paraId="2B3BC85E" w14:textId="77777777" w:rsidR="00866FAB" w:rsidRPr="00C2508F" w:rsidRDefault="00866FAB" w:rsidP="00866FAB">
      <w:pPr>
        <w:shd w:val="clear" w:color="auto" w:fill="FFFFFF"/>
        <w:spacing w:after="75" w:line="276" w:lineRule="auto"/>
        <w:textAlignment w:val="baseline"/>
        <w:outlineLvl w:val="2"/>
        <w:rPr>
          <w:rFonts w:ascii="Arial" w:eastAsia="Times New Roman" w:hAnsi="Arial" w:cs="Arial"/>
          <w:b/>
          <w:bCs/>
          <w:color w:val="0B0C0C"/>
          <w:sz w:val="36"/>
          <w:szCs w:val="36"/>
          <w:lang w:eastAsia="en-GB"/>
        </w:rPr>
      </w:pPr>
      <w:bookmarkStart w:id="0" w:name="cysill"/>
      <w:bookmarkStart w:id="1" w:name="_Hlk105758537"/>
      <w:bookmarkEnd w:id="0"/>
      <w:r>
        <w:rPr>
          <w:rFonts w:ascii="Arial" w:eastAsia="Arial" w:hAnsi="Arial" w:cs="Arial"/>
          <w:b/>
          <w:bCs/>
          <w:color w:val="0B0C0C"/>
          <w:sz w:val="36"/>
          <w:szCs w:val="36"/>
          <w:lang w:val="cy-GB" w:eastAsia="en-GB"/>
        </w:rPr>
        <w:lastRenderedPageBreak/>
        <w:t xml:space="preserve">Pennaeth </w:t>
      </w:r>
      <w:r>
        <w:rPr>
          <w:rFonts w:ascii="Arial" w:eastAsia="Arial" w:hAnsi="Arial" w:cs="Arial"/>
          <w:b/>
          <w:bCs/>
          <w:sz w:val="36"/>
          <w:szCs w:val="36"/>
          <w:lang w:val="cy-GB" w:eastAsia="en-GB"/>
        </w:rPr>
        <w:t>Tîm Arolygu ar y Cyd</w:t>
      </w:r>
    </w:p>
    <w:bookmarkEnd w:id="1"/>
    <w:p w14:paraId="2F82828F" w14:textId="77777777" w:rsidR="00866FAB" w:rsidRDefault="00866FAB" w:rsidP="00866FAB">
      <w:pPr>
        <w:pStyle w:val="Body"/>
        <w:spacing w:line="276" w:lineRule="auto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</w:rPr>
        <w:t>___________________________________________________________________</w:t>
      </w:r>
    </w:p>
    <w:p w14:paraId="3CD77B92" w14:textId="77777777" w:rsidR="00866FAB" w:rsidRDefault="00866FAB" w:rsidP="00866FAB">
      <w:pPr>
        <w:shd w:val="clear" w:color="auto" w:fill="FFFFFF"/>
        <w:spacing w:after="75" w:line="276" w:lineRule="auto"/>
        <w:textAlignment w:val="baseline"/>
        <w:outlineLvl w:val="2"/>
        <w:rPr>
          <w:rFonts w:ascii="Arial" w:eastAsia="Times New Roman" w:hAnsi="Arial" w:cs="Arial"/>
          <w:b/>
          <w:bCs/>
          <w:color w:val="0B0C0C"/>
          <w:lang w:eastAsia="en-GB"/>
        </w:rPr>
      </w:pPr>
    </w:p>
    <w:p w14:paraId="31AC5ECA" w14:textId="77777777" w:rsidR="00866FAB" w:rsidRDefault="00866FAB" w:rsidP="00866FAB">
      <w:pPr>
        <w:pStyle w:val="Body"/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/>
          <w:b/>
          <w:bCs/>
          <w:lang w:val="cy-GB"/>
        </w:rPr>
        <w:t>Graddfa/Cyflog:</w:t>
      </w:r>
      <w:r>
        <w:rPr>
          <w:rFonts w:ascii="Arial" w:eastAsia="Arial" w:hAnsi="Arial"/>
          <w:b/>
          <w:bCs/>
          <w:lang w:val="cy-GB"/>
        </w:rPr>
        <w:tab/>
      </w:r>
      <w:r>
        <w:rPr>
          <w:rFonts w:ascii="Arial" w:eastAsia="Arial" w:hAnsi="Arial"/>
          <w:lang w:val="cy-GB"/>
        </w:rPr>
        <w:t xml:space="preserve">Graddfa 7 (SCP 50 i 55) </w:t>
      </w:r>
      <w:r>
        <w:rPr>
          <w:rFonts w:ascii="Arial" w:eastAsia="Arial" w:hAnsi="Arial" w:cs="Arial"/>
          <w:lang w:val="cy-GB"/>
        </w:rPr>
        <w:t>£52,506 i £72,234</w:t>
      </w:r>
    </w:p>
    <w:p w14:paraId="3CBD418D" w14:textId="77777777" w:rsidR="00866FAB" w:rsidRDefault="00866FAB" w:rsidP="00866FAB">
      <w:pPr>
        <w:pStyle w:val="Body"/>
        <w:spacing w:line="276" w:lineRule="auto"/>
        <w:ind w:left="2160" w:hanging="2160"/>
        <w:rPr>
          <w:rFonts w:ascii="Arial" w:eastAsia="Arial" w:hAnsi="Arial" w:cs="Arial"/>
        </w:rPr>
      </w:pPr>
      <w:r w:rsidRPr="003A19E7">
        <w:rPr>
          <w:rFonts w:ascii="Arial" w:eastAsia="Arial" w:hAnsi="Arial"/>
          <w:b/>
          <w:lang w:val="cy-GB"/>
        </w:rPr>
        <w:t>Cyfnod:</w:t>
      </w:r>
      <w:r>
        <w:rPr>
          <w:rFonts w:ascii="Arial" w:eastAsia="Arial" w:hAnsi="Arial"/>
          <w:bCs/>
          <w:lang w:val="cy-GB"/>
        </w:rPr>
        <w:t xml:space="preserve">  </w:t>
      </w:r>
      <w:r>
        <w:rPr>
          <w:rFonts w:ascii="Arial" w:eastAsia="Arial" w:hAnsi="Arial"/>
          <w:bCs/>
          <w:lang w:val="cy-GB"/>
        </w:rPr>
        <w:tab/>
      </w:r>
      <w:r>
        <w:rPr>
          <w:rFonts w:ascii="Arial" w:eastAsia="Arial" w:hAnsi="Arial"/>
          <w:lang w:val="cy-GB"/>
        </w:rPr>
        <w:t>Llawn Amser, Cyfnod Penodol am 2 Flynedd</w:t>
      </w:r>
    </w:p>
    <w:p w14:paraId="438893B7" w14:textId="77777777" w:rsidR="00866FAB" w:rsidRDefault="00866FAB" w:rsidP="00866FAB">
      <w:pPr>
        <w:pStyle w:val="Body"/>
        <w:spacing w:line="276" w:lineRule="auto"/>
        <w:rPr>
          <w:rFonts w:ascii="Arial" w:eastAsia="Arial" w:hAnsi="Arial" w:cs="Arial"/>
        </w:rPr>
      </w:pPr>
      <w:r w:rsidRPr="003A19E7">
        <w:rPr>
          <w:rFonts w:ascii="Arial" w:eastAsia="Arial" w:hAnsi="Arial"/>
          <w:b/>
          <w:lang w:val="cy-GB"/>
        </w:rPr>
        <w:t>Yn atebol i:</w:t>
      </w:r>
      <w:r>
        <w:rPr>
          <w:rFonts w:ascii="Arial" w:eastAsia="Arial" w:hAnsi="Arial"/>
          <w:bCs/>
          <w:lang w:val="cy-GB"/>
        </w:rPr>
        <w:tab/>
      </w:r>
      <w:r>
        <w:rPr>
          <w:rFonts w:ascii="Arial" w:eastAsia="Arial" w:hAnsi="Arial"/>
          <w:bCs/>
          <w:lang w:val="cy-GB"/>
        </w:rPr>
        <w:tab/>
      </w:r>
      <w:r>
        <w:rPr>
          <w:rFonts w:ascii="Arial" w:eastAsia="Arial" w:hAnsi="Arial"/>
          <w:lang w:val="cy-GB"/>
        </w:rPr>
        <w:t>Cyfarwyddwr y Gwasanaethau Cymdeithasol a Thai</w:t>
      </w:r>
    </w:p>
    <w:p w14:paraId="6997B6FC" w14:textId="77777777" w:rsidR="00866FAB" w:rsidRDefault="00866FAB" w:rsidP="00866FAB">
      <w:pPr>
        <w:pStyle w:val="Body"/>
        <w:spacing w:line="276" w:lineRule="auto"/>
        <w:ind w:left="2160" w:hanging="2148"/>
        <w:rPr>
          <w:rFonts w:ascii="Arial" w:eastAsia="Arial" w:hAnsi="Arial" w:cs="Arial"/>
        </w:rPr>
      </w:pPr>
      <w:r>
        <w:rPr>
          <w:rFonts w:ascii="Arial" w:eastAsia="Arial" w:hAnsi="Arial"/>
          <w:b/>
          <w:bCs/>
          <w:lang w:val="cy-GB"/>
        </w:rPr>
        <w:t xml:space="preserve">Lleoliad: </w:t>
      </w:r>
      <w:r>
        <w:rPr>
          <w:rFonts w:ascii="Arial" w:eastAsia="Arial" w:hAnsi="Arial" w:cs="Arial"/>
          <w:lang w:val="cy-GB"/>
        </w:rPr>
        <w:tab/>
        <w:t>Un Rhodfa’r Gamlas, Dumballs Road, Caerdydd (mae hon yn swydd dros Gymru gyfan, felly bydd disgwyl i ddeiliad y swydd deithio’n rheolaidd i Gaerdydd ac ar draws Cymru er gellir trafod hyblygrwydd ac yn unol â pholisi gweithio'n hyblyg)</w:t>
      </w:r>
    </w:p>
    <w:p w14:paraId="7C53C3C6" w14:textId="77777777" w:rsidR="00866FAB" w:rsidRDefault="00866FAB" w:rsidP="00866FAB">
      <w:pPr>
        <w:pStyle w:val="Body"/>
        <w:spacing w:line="276" w:lineRule="auto"/>
        <w:rPr>
          <w:rFonts w:ascii="Arial" w:eastAsia="Arial" w:hAnsi="Arial" w:cs="Arial"/>
          <w:b/>
          <w:bCs/>
        </w:rPr>
      </w:pPr>
    </w:p>
    <w:p w14:paraId="348A8827" w14:textId="77777777" w:rsidR="00866FAB" w:rsidRDefault="00866FAB" w:rsidP="00866FAB">
      <w:pPr>
        <w:pStyle w:val="Body"/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/>
          <w:b/>
          <w:bCs/>
          <w:lang w:val="cy-GB"/>
        </w:rPr>
        <w:t>Swydd dan gyfyngiadau gwleidyddol:</w:t>
      </w:r>
      <w:r>
        <w:rPr>
          <w:rFonts w:ascii="Arial" w:eastAsia="Arial" w:hAnsi="Arial"/>
          <w:lang w:val="cy-GB"/>
        </w:rPr>
        <w:t xml:space="preserve">  Ydi</w:t>
      </w:r>
    </w:p>
    <w:p w14:paraId="41961882" w14:textId="77777777" w:rsidR="00866FAB" w:rsidRDefault="00866FAB" w:rsidP="00866FAB">
      <w:pPr>
        <w:pStyle w:val="Body"/>
        <w:spacing w:line="276" w:lineRule="auto"/>
        <w:rPr>
          <w:rFonts w:ascii="Arial" w:eastAsia="Arial" w:hAnsi="Arial" w:cs="Arial"/>
          <w:shd w:val="clear" w:color="auto" w:fill="FFFFFF"/>
        </w:rPr>
      </w:pPr>
      <w:r>
        <w:rPr>
          <w:rFonts w:ascii="Arial" w:eastAsia="Arial" w:hAnsi="Arial"/>
          <w:b/>
          <w:bCs/>
          <w:lang w:val="cy-GB"/>
        </w:rPr>
        <w:t xml:space="preserve">Cymraeg yn hanfodol: </w:t>
      </w:r>
      <w:r>
        <w:rPr>
          <w:rFonts w:ascii="Arial" w:eastAsia="Arial" w:hAnsi="Arial"/>
          <w:shd w:val="clear" w:color="auto" w:fill="FFFFFF"/>
          <w:lang w:val="cy-GB"/>
        </w:rPr>
        <w:t>Na. Mae’r gallu i ysgrifennu a siarad Cymraeg yn rhugl yn ddymunol ar gyfer y swydd hon.</w:t>
      </w:r>
    </w:p>
    <w:p w14:paraId="363712FC" w14:textId="77777777" w:rsidR="00866FAB" w:rsidRDefault="00866FAB" w:rsidP="00866FAB">
      <w:pPr>
        <w:pStyle w:val="Body"/>
        <w:spacing w:line="276" w:lineRule="auto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</w:rPr>
        <w:t>___________________________________________________________________</w:t>
      </w:r>
    </w:p>
    <w:p w14:paraId="79E02CA1" w14:textId="77777777" w:rsidR="00866FAB" w:rsidRPr="004A6205" w:rsidRDefault="00866FAB" w:rsidP="00866FAB">
      <w:pPr>
        <w:shd w:val="clear" w:color="auto" w:fill="FFFFFF"/>
        <w:spacing w:after="75" w:line="276" w:lineRule="auto"/>
        <w:textAlignment w:val="baseline"/>
        <w:outlineLvl w:val="2"/>
        <w:rPr>
          <w:rFonts w:ascii="Arial" w:eastAsia="Times New Roman" w:hAnsi="Arial" w:cs="Arial"/>
          <w:b/>
          <w:bCs/>
          <w:color w:val="0B0C0C"/>
          <w:lang w:eastAsia="en-GB"/>
        </w:rPr>
      </w:pPr>
    </w:p>
    <w:p w14:paraId="281D0996" w14:textId="77777777" w:rsidR="00866FAB" w:rsidRPr="00C2508F" w:rsidRDefault="00866FAB" w:rsidP="00866FAB">
      <w:pPr>
        <w:shd w:val="clear" w:color="auto" w:fill="FFFFFF"/>
        <w:spacing w:line="276" w:lineRule="auto"/>
        <w:jc w:val="both"/>
        <w:textAlignment w:val="baseline"/>
        <w:rPr>
          <w:rFonts w:ascii="Arial" w:eastAsia="Times New Roman" w:hAnsi="Arial" w:cs="Arial"/>
          <w:b/>
          <w:color w:val="0B0C0C"/>
          <w:lang w:eastAsia="en-GB"/>
        </w:rPr>
      </w:pPr>
      <w:r>
        <w:rPr>
          <w:rFonts w:ascii="Arial" w:eastAsia="Arial" w:hAnsi="Arial" w:cs="Arial"/>
          <w:b/>
          <w:bCs/>
          <w:color w:val="0B0C0C"/>
          <w:lang w:val="cy-GB" w:eastAsia="en-GB"/>
        </w:rPr>
        <w:t>Ynglŷn â’r Swydd</w:t>
      </w:r>
    </w:p>
    <w:p w14:paraId="7D0584F3" w14:textId="77777777" w:rsidR="00866FAB" w:rsidRPr="004A6205" w:rsidRDefault="00866FAB" w:rsidP="00866FAB">
      <w:pPr>
        <w:shd w:val="clear" w:color="auto" w:fill="FFFFFF"/>
        <w:spacing w:line="276" w:lineRule="auto"/>
        <w:jc w:val="both"/>
        <w:textAlignment w:val="baseline"/>
        <w:rPr>
          <w:rFonts w:ascii="Arial" w:eastAsia="Times New Roman" w:hAnsi="Arial" w:cs="Arial"/>
          <w:color w:val="0B0C0C"/>
          <w:lang w:eastAsia="en-GB"/>
        </w:rPr>
      </w:pPr>
    </w:p>
    <w:p w14:paraId="57CA46BA" w14:textId="77777777" w:rsidR="00866FAB" w:rsidRDefault="00866FAB" w:rsidP="00866FAB">
      <w:pPr>
        <w:rPr>
          <w:rFonts w:ascii="Arial" w:hAnsi="Arial" w:cs="Arial"/>
          <w:bCs/>
        </w:rPr>
      </w:pPr>
      <w:r>
        <w:rPr>
          <w:rFonts w:ascii="Arial" w:eastAsia="Arial" w:hAnsi="Arial" w:cs="Arial"/>
          <w:color w:val="0B0C0C"/>
          <w:lang w:val="cy-GB" w:eastAsia="en-GB"/>
        </w:rPr>
        <w:t xml:space="preserve">Dyma gyfle cyffrous a heriol i ddatblygu, sefydlu ac arwain y Tîm Arolygu ar y Cyd yng Nghymru.   Mae’r Tîm Arolygu ar y Cyd yn elfen allweddol o’r diwygiadau a fydd yn cyfrannu’n arwyddocaol at </w:t>
      </w:r>
      <w:r>
        <w:rPr>
          <w:rFonts w:ascii="Arial" w:eastAsia="Arial" w:hAnsi="Arial" w:cs="Arial"/>
          <w:lang w:val="cy-GB" w:eastAsia="en-GB"/>
        </w:rPr>
        <w:t xml:space="preserve"> weithredu uchelgais Llywodraeth Cymru (LlC) o ddiwygio’r system bresennol o adeiladu diogelwch er mwyn i bobl deimlo’n saff a diogel yn eu cartrefi, fel y nodir yn </w:t>
      </w:r>
      <w:hyperlink r:id="rId13" w:history="1">
        <w:r>
          <w:rPr>
            <w:rFonts w:ascii="Arial" w:eastAsia="Arial" w:hAnsi="Arial" w:cs="Arial"/>
            <w:lang w:val="cy-GB" w:eastAsia="en-GB"/>
          </w:rPr>
          <w:t>Rhaglen Lywodraethu</w:t>
        </w:r>
      </w:hyperlink>
      <w:r>
        <w:rPr>
          <w:rFonts w:ascii="Arial" w:eastAsia="Arial" w:hAnsi="Arial" w:cs="Arial"/>
          <w:lang w:val="cy-GB" w:eastAsia="en-GB"/>
        </w:rPr>
        <w:t xml:space="preserve"> a </w:t>
      </w:r>
      <w:hyperlink r:id="rId14" w:history="1">
        <w:r>
          <w:rPr>
            <w:rFonts w:ascii="Arial" w:eastAsia="Arial" w:hAnsi="Arial" w:cs="Arial"/>
            <w:lang w:val="cy-GB" w:eastAsia="en-GB"/>
          </w:rPr>
          <w:t>Chytundeb Cydweithredu.</w:t>
        </w:r>
      </w:hyperlink>
      <w:r>
        <w:rPr>
          <w:rFonts w:ascii="Arial" w:eastAsia="Arial" w:hAnsi="Arial" w:cs="Arial"/>
          <w:lang w:val="cy-GB" w:eastAsia="en-GB"/>
        </w:rPr>
        <w:t xml:space="preserve">  </w:t>
      </w:r>
    </w:p>
    <w:p w14:paraId="06082F81" w14:textId="77777777" w:rsidR="00866FAB" w:rsidRPr="002865D2" w:rsidRDefault="00866FAB" w:rsidP="00866FAB">
      <w:pPr>
        <w:rPr>
          <w:rFonts w:ascii="Arial" w:hAnsi="Arial" w:cs="Arial"/>
          <w:bCs/>
          <w:color w:val="000000"/>
        </w:rPr>
      </w:pPr>
    </w:p>
    <w:p w14:paraId="03132ADA" w14:textId="77777777" w:rsidR="00866FAB" w:rsidRDefault="00866FAB" w:rsidP="00866FAB">
      <w:pPr>
        <w:shd w:val="clear" w:color="auto" w:fill="FFFFFF"/>
        <w:spacing w:line="276" w:lineRule="auto"/>
        <w:jc w:val="both"/>
        <w:textAlignment w:val="baseline"/>
        <w:rPr>
          <w:rFonts w:ascii="Arial" w:eastAsia="Times New Roman" w:hAnsi="Arial" w:cs="Arial"/>
          <w:color w:val="0B0C0C"/>
          <w:lang w:eastAsia="en-GB"/>
        </w:rPr>
      </w:pPr>
      <w:r>
        <w:rPr>
          <w:rFonts w:ascii="Arial" w:eastAsia="Arial" w:hAnsi="Arial" w:cs="Arial"/>
          <w:color w:val="0B0C0C"/>
          <w:lang w:val="cy-GB" w:eastAsia="en-GB"/>
        </w:rPr>
        <w:t xml:space="preserve">Mae’r swydd yn un â phroffil uchel ac mae’n ffurfio rhan o’r dull o wella diogelwch adeiladau preswyl amlfeddiant yng Nghymru. </w:t>
      </w:r>
    </w:p>
    <w:p w14:paraId="115FAF83" w14:textId="77777777" w:rsidR="00866FAB" w:rsidRDefault="00866FAB" w:rsidP="00866FAB">
      <w:pPr>
        <w:shd w:val="clear" w:color="auto" w:fill="FFFFFF"/>
        <w:spacing w:line="276" w:lineRule="auto"/>
        <w:jc w:val="both"/>
        <w:textAlignment w:val="baseline"/>
        <w:rPr>
          <w:rFonts w:ascii="Arial" w:eastAsia="Times New Roman" w:hAnsi="Arial" w:cs="Arial"/>
          <w:color w:val="0B0C0C"/>
          <w:lang w:eastAsia="en-GB"/>
        </w:rPr>
      </w:pPr>
    </w:p>
    <w:p w14:paraId="1EDCDE8E" w14:textId="77777777" w:rsidR="00866FAB" w:rsidRDefault="00866FAB" w:rsidP="00866FAB">
      <w:pPr>
        <w:shd w:val="clear" w:color="auto" w:fill="FFFFFF"/>
        <w:spacing w:line="276" w:lineRule="auto"/>
        <w:jc w:val="both"/>
        <w:textAlignment w:val="baseline"/>
        <w:rPr>
          <w:rFonts w:ascii="Arial" w:hAnsi="Arial" w:cs="Arial"/>
        </w:rPr>
      </w:pPr>
      <w:r>
        <w:rPr>
          <w:rFonts w:ascii="Arial" w:eastAsia="Arial" w:hAnsi="Arial" w:cs="Arial"/>
          <w:color w:val="0B0C0C"/>
          <w:lang w:val="cy-GB" w:eastAsia="en-GB"/>
        </w:rPr>
        <w:t xml:space="preserve">Yn gynnar yn 2021, tynnodd ymgynghoriad Llywodraeth Cymru – </w:t>
      </w:r>
      <w:r>
        <w:rPr>
          <w:rFonts w:ascii="Arial" w:eastAsia="Arial" w:hAnsi="Arial" w:cs="Arial"/>
          <w:i/>
          <w:iCs/>
          <w:color w:val="0B0C0C"/>
          <w:lang w:val="cy-GB" w:eastAsia="en-GB"/>
        </w:rPr>
        <w:t>Adeiladau Mwy Diogelwch yng Nghymru,</w:t>
      </w:r>
      <w:r>
        <w:rPr>
          <w:rFonts w:ascii="Arial" w:eastAsia="Arial" w:hAnsi="Arial" w:cs="Arial"/>
          <w:color w:val="0B0C0C"/>
          <w:lang w:val="cy-GB" w:eastAsia="en-GB"/>
        </w:rPr>
        <w:t xml:space="preserve"> </w:t>
      </w:r>
      <w:r>
        <w:rPr>
          <w:rFonts w:ascii="Arial" w:eastAsia="Arial" w:hAnsi="Arial" w:cs="Arial"/>
          <w:lang w:val="cy-GB" w:eastAsia="en-GB"/>
        </w:rPr>
        <w:t xml:space="preserve"> sylw at gynigion am ddiwygiad cynhwysfawr o ddeddfwriaeth a fyddai’n cyfrannu at ddiogelwch adeiladau yng Nghymru.  Fe ganolbwyntiodd ar newid deddfwriaethol ar draws cylch bywyd adeiladau yn ogystal â nodi dyheadau am newid diwylliant yn y modd mae adeiladau’n cael eu dylunio, eu hadeiladu a’u rheoli. Daeth Llywodraeth Cymru i’r casgliad y dylid sefydlu Tîm Arolygu ar y Cyd yng Nghymru. </w:t>
      </w:r>
    </w:p>
    <w:p w14:paraId="1A52AD47" w14:textId="77777777" w:rsidR="00866FAB" w:rsidRDefault="00866FAB" w:rsidP="00866FAB">
      <w:pPr>
        <w:shd w:val="clear" w:color="auto" w:fill="FFFFFF"/>
        <w:spacing w:line="276" w:lineRule="auto"/>
        <w:jc w:val="both"/>
        <w:textAlignment w:val="baseline"/>
        <w:rPr>
          <w:rFonts w:ascii="Arial" w:hAnsi="Arial" w:cs="Arial"/>
        </w:rPr>
      </w:pPr>
    </w:p>
    <w:p w14:paraId="70CE3F67" w14:textId="77777777" w:rsidR="00866FAB" w:rsidRPr="00952B15" w:rsidRDefault="00866FAB" w:rsidP="00866FAB">
      <w:pPr>
        <w:shd w:val="clear" w:color="auto" w:fill="FFFFFF"/>
        <w:spacing w:line="276" w:lineRule="auto"/>
        <w:jc w:val="both"/>
        <w:textAlignment w:val="baseline"/>
        <w:rPr>
          <w:rFonts w:ascii="Arial" w:hAnsi="Arial" w:cs="Arial"/>
        </w:rPr>
      </w:pPr>
      <w:r>
        <w:rPr>
          <w:rFonts w:ascii="Arial" w:eastAsia="Arial" w:hAnsi="Arial" w:cs="Arial"/>
          <w:color w:val="0B0C0C"/>
          <w:lang w:val="cy-GB" w:eastAsia="en-GB"/>
        </w:rPr>
        <w:t xml:space="preserve">Rydym ni’n chwilio am ymgeisydd eithriadol i arwain y gwaith o ddatblygu a gweithredu Tîm Arolygu ar y Cyd, yn cynnwys sefydlu cwmni i gynnal y Tîm Arolygu ar y Cyd.  Byddwch hefyd yn arwain y gwaith o recriwtio a rheoli tîm amlddisgyblaethol, medrus iawn i weithio ar y cyd ag Awdurdodau Tân ac Achub Cymru, ac Awdurdodau Lleol (ALlau) i wella diogelwch adeiladau amlfeddiant yng Nghymru.   Mae cydweithio a gweithio mewn partneriaeth yn allweddol; mae ymgysylltu gyda budd-ddeiliaid allweddol; rhannu gwybodaeth a gwersi a ddysgwyd a helpu i lunio datblygiad polisi at y dyfodol yn sylfaenol.   </w:t>
      </w:r>
    </w:p>
    <w:p w14:paraId="33633E9E" w14:textId="77777777" w:rsidR="00866FAB" w:rsidRPr="004A6205" w:rsidRDefault="00866FAB" w:rsidP="00866FAB">
      <w:pPr>
        <w:shd w:val="clear" w:color="auto" w:fill="FFFFFF"/>
        <w:spacing w:line="276" w:lineRule="auto"/>
        <w:jc w:val="both"/>
        <w:textAlignment w:val="baseline"/>
        <w:rPr>
          <w:rFonts w:ascii="Arial" w:eastAsia="Times New Roman" w:hAnsi="Arial" w:cs="Arial"/>
          <w:color w:val="0B0C0C"/>
          <w:lang w:eastAsia="en-GB"/>
        </w:rPr>
      </w:pPr>
    </w:p>
    <w:p w14:paraId="0165F1F8" w14:textId="3F9ED2F5" w:rsidR="00866FAB" w:rsidRPr="004A6205" w:rsidRDefault="00866FAB" w:rsidP="00866FAB">
      <w:pPr>
        <w:shd w:val="clear" w:color="auto" w:fill="FFFFFF"/>
        <w:spacing w:line="276" w:lineRule="auto"/>
        <w:jc w:val="both"/>
        <w:textAlignment w:val="baseline"/>
        <w:rPr>
          <w:rFonts w:ascii="Arial" w:eastAsia="Times New Roman" w:hAnsi="Arial" w:cs="Arial"/>
          <w:color w:val="0B0C0C"/>
          <w:lang w:eastAsia="en-GB"/>
        </w:rPr>
      </w:pPr>
      <w:r>
        <w:rPr>
          <w:rFonts w:ascii="Arial" w:eastAsia="Arial" w:hAnsi="Arial" w:cs="Arial"/>
          <w:color w:val="0B0C0C"/>
          <w:lang w:val="cy-GB" w:eastAsia="en-GB"/>
        </w:rPr>
        <w:lastRenderedPageBreak/>
        <w:t>Dyma benodiad am gyfnod penodol o ddwy flynedd a fydd yn dod i ben ar</w:t>
      </w:r>
      <w:r w:rsidRPr="00E74BCE">
        <w:rPr>
          <w:rFonts w:ascii="Arial" w:eastAsia="Arial" w:hAnsi="Arial" w:cs="Arial"/>
          <w:color w:val="0B0C0C"/>
          <w:lang w:val="cy-GB" w:eastAsia="en-GB"/>
        </w:rPr>
        <w:t xml:space="preserve"> 202</w:t>
      </w:r>
      <w:r w:rsidR="00E74BCE" w:rsidRPr="00E74BCE">
        <w:rPr>
          <w:rFonts w:ascii="Arial" w:eastAsia="Arial" w:hAnsi="Arial" w:cs="Arial"/>
          <w:color w:val="0B0C0C"/>
          <w:lang w:val="cy-GB" w:eastAsia="en-GB"/>
        </w:rPr>
        <w:t>4</w:t>
      </w:r>
      <w:r>
        <w:rPr>
          <w:rFonts w:ascii="Arial" w:eastAsia="Arial" w:hAnsi="Arial" w:cs="Arial"/>
          <w:color w:val="0B0C0C"/>
          <w:lang w:val="cy-GB" w:eastAsia="en-GB"/>
        </w:rPr>
        <w:t xml:space="preserve"> ac mae ar gael ar sail llawn-amser.</w:t>
      </w:r>
    </w:p>
    <w:p w14:paraId="3F005DE8" w14:textId="77777777" w:rsidR="00866FAB" w:rsidRPr="004A6205" w:rsidRDefault="00866FAB" w:rsidP="00866FAB">
      <w:pPr>
        <w:shd w:val="clear" w:color="auto" w:fill="FFFFFF"/>
        <w:spacing w:line="276" w:lineRule="auto"/>
        <w:jc w:val="both"/>
        <w:textAlignment w:val="baseline"/>
        <w:rPr>
          <w:rFonts w:ascii="Arial" w:eastAsia="Times New Roman" w:hAnsi="Arial" w:cs="Arial"/>
          <w:color w:val="0B0C0C"/>
          <w:lang w:eastAsia="en-GB"/>
        </w:rPr>
      </w:pPr>
    </w:p>
    <w:p w14:paraId="0C1F6A92" w14:textId="77777777" w:rsidR="00866FAB" w:rsidRPr="004A6205" w:rsidRDefault="00866FAB" w:rsidP="00866FAB">
      <w:pPr>
        <w:shd w:val="clear" w:color="auto" w:fill="FFFFFF"/>
        <w:spacing w:line="276" w:lineRule="auto"/>
        <w:jc w:val="both"/>
        <w:textAlignment w:val="baseline"/>
        <w:rPr>
          <w:rFonts w:ascii="Arial" w:eastAsia="Times New Roman" w:hAnsi="Arial" w:cs="Arial"/>
          <w:color w:val="0B0C0C"/>
          <w:lang w:eastAsia="en-GB"/>
        </w:rPr>
      </w:pPr>
      <w:r>
        <w:rPr>
          <w:rFonts w:ascii="Arial" w:eastAsia="Arial" w:hAnsi="Arial" w:cs="Arial"/>
          <w:color w:val="0B0C0C"/>
          <w:lang w:val="cy-GB" w:eastAsia="en-GB"/>
        </w:rPr>
        <w:t xml:space="preserve">Mae hon yn swydd genedlaethol a bydd angen teithio ar draws Cymru’n rheolaidd er mwyn ymgysylltu a chydweithio gydag Awdurdodau Lleol Cymru yn ogystal â’r Awdurdodau Tân ac Achub; arwain y gwaith paratoi cyn arolygiad; sefydlu dull effeithiol o gasglu a dadansoddi data cymhleth ar draws Tîm Arolygu ar y Cyd; a sicrhau llwyddiant cyffredinol y gwasanaeth a’r tîm. </w:t>
      </w:r>
    </w:p>
    <w:p w14:paraId="671E3A65" w14:textId="06F0B218" w:rsidR="00866FAB" w:rsidRDefault="00866FAB" w:rsidP="00866FAB">
      <w:pPr>
        <w:shd w:val="clear" w:color="auto" w:fill="FFFFFF"/>
        <w:spacing w:line="276" w:lineRule="auto"/>
        <w:jc w:val="both"/>
        <w:textAlignment w:val="baseline"/>
        <w:rPr>
          <w:rFonts w:ascii="Arial" w:eastAsia="Times New Roman" w:hAnsi="Arial" w:cs="Arial"/>
          <w:b/>
          <w:color w:val="0B0C0C"/>
          <w:lang w:eastAsia="en-GB"/>
        </w:rPr>
      </w:pPr>
      <w:r w:rsidRPr="004A6205">
        <w:rPr>
          <w:rFonts w:ascii="Arial" w:eastAsia="Times New Roman" w:hAnsi="Arial" w:cs="Arial"/>
          <w:color w:val="0B0C0C"/>
          <w:lang w:eastAsia="en-GB"/>
        </w:rPr>
        <w:br/>
      </w:r>
    </w:p>
    <w:p w14:paraId="50C76129" w14:textId="77777777" w:rsidR="009058D1" w:rsidRDefault="009058D1" w:rsidP="00866FAB">
      <w:pPr>
        <w:shd w:val="clear" w:color="auto" w:fill="FFFFFF"/>
        <w:spacing w:line="276" w:lineRule="auto"/>
        <w:jc w:val="both"/>
        <w:textAlignment w:val="baseline"/>
        <w:rPr>
          <w:rFonts w:ascii="Arial" w:eastAsia="Times New Roman" w:hAnsi="Arial" w:cs="Arial"/>
          <w:b/>
          <w:color w:val="0B0C0C"/>
          <w:lang w:eastAsia="en-GB"/>
        </w:rPr>
      </w:pPr>
    </w:p>
    <w:p w14:paraId="0DB329CF" w14:textId="77777777" w:rsidR="00866FAB" w:rsidRDefault="00866FAB" w:rsidP="00866FAB">
      <w:pPr>
        <w:shd w:val="clear" w:color="auto" w:fill="FFFFFF"/>
        <w:spacing w:line="276" w:lineRule="auto"/>
        <w:jc w:val="both"/>
        <w:textAlignment w:val="baseline"/>
        <w:rPr>
          <w:rFonts w:ascii="Arial" w:eastAsia="Times New Roman" w:hAnsi="Arial" w:cs="Arial"/>
          <w:b/>
          <w:color w:val="0B0C0C"/>
          <w:lang w:eastAsia="en-GB"/>
        </w:rPr>
      </w:pPr>
    </w:p>
    <w:p w14:paraId="2D579A01" w14:textId="77777777" w:rsidR="00866FAB" w:rsidRPr="00C2508F" w:rsidRDefault="00866FAB" w:rsidP="00866FAB">
      <w:pPr>
        <w:shd w:val="clear" w:color="auto" w:fill="FFFFFF"/>
        <w:spacing w:line="276" w:lineRule="auto"/>
        <w:jc w:val="both"/>
        <w:textAlignment w:val="baseline"/>
        <w:rPr>
          <w:rFonts w:ascii="Arial" w:eastAsia="Times New Roman" w:hAnsi="Arial" w:cs="Arial"/>
          <w:b/>
          <w:color w:val="0B0C0C"/>
          <w:lang w:eastAsia="en-GB"/>
        </w:rPr>
      </w:pPr>
      <w:r>
        <w:rPr>
          <w:rFonts w:ascii="Arial" w:eastAsia="Arial" w:hAnsi="Arial" w:cs="Arial"/>
          <w:b/>
          <w:bCs/>
          <w:color w:val="0B0C0C"/>
          <w:lang w:val="cy-GB" w:eastAsia="en-GB"/>
        </w:rPr>
        <w:t>Swydd Ddisgrifiad</w:t>
      </w:r>
    </w:p>
    <w:p w14:paraId="14BBEDDC" w14:textId="77777777" w:rsidR="00866FAB" w:rsidRPr="004A6205" w:rsidRDefault="00866FAB" w:rsidP="00866FAB">
      <w:pPr>
        <w:shd w:val="clear" w:color="auto" w:fill="FFFFFF"/>
        <w:spacing w:line="276" w:lineRule="auto"/>
        <w:jc w:val="both"/>
        <w:textAlignment w:val="baseline"/>
        <w:rPr>
          <w:rFonts w:ascii="Arial" w:eastAsia="Times New Roman" w:hAnsi="Arial" w:cs="Arial"/>
          <w:color w:val="0B0C0C"/>
          <w:lang w:eastAsia="en-GB"/>
        </w:rPr>
      </w:pPr>
    </w:p>
    <w:p w14:paraId="08A0CE11" w14:textId="77777777" w:rsidR="00866FAB" w:rsidRPr="004A6205" w:rsidRDefault="00866FAB" w:rsidP="00866FAB">
      <w:pPr>
        <w:shd w:val="clear" w:color="auto" w:fill="FFFFFF"/>
        <w:spacing w:line="276" w:lineRule="auto"/>
        <w:jc w:val="both"/>
        <w:textAlignment w:val="baseline"/>
        <w:rPr>
          <w:rFonts w:ascii="Arial" w:eastAsia="Times New Roman" w:hAnsi="Arial" w:cs="Arial"/>
          <w:color w:val="0B0C0C"/>
          <w:lang w:eastAsia="en-GB"/>
        </w:rPr>
      </w:pPr>
      <w:r>
        <w:rPr>
          <w:rFonts w:ascii="Arial" w:eastAsia="Arial" w:hAnsi="Arial" w:cs="Arial"/>
          <w:color w:val="0B0C0C"/>
          <w:lang w:val="cy-GB" w:eastAsia="en-GB"/>
        </w:rPr>
        <w:t xml:space="preserve">Bydd gan yr ymgeisydd llwyddiannus rôl strategol allweddol, gan wneud gwahaniaeth i ddiogelwch adeiladau mewn adeiladau preswyl amlfeddiant. Yn gyfforddus yn gweithio'n gyflym ac mewn amgylchiadau heriol, byddwch yn datblygu manylion priodol am y swydd a chwmpas y Tîm Arolygu ar y Cyd, yn cynnwys polisïau a gweithdrefnau a’r model gweithredu. Yn bwysig, bydd datblygu dull arolygiad ar sail risg yn ogystal â recriwtio a sefydlu tîm newydd i gefnogi a galluogi gwaith Tîm Arolygu ar y Cyd yn agweddau allweddol o’r rôl, yn ogystal â gweithio gyda swyddogion CLlLC i sefydlu cwmni newydd i gynnal y Tîm Arolygu ar y Cyd.    </w:t>
      </w:r>
    </w:p>
    <w:p w14:paraId="1C0E1E0C" w14:textId="77777777" w:rsidR="00866FAB" w:rsidRPr="004A6205" w:rsidRDefault="00866FAB" w:rsidP="00866FAB">
      <w:pPr>
        <w:shd w:val="clear" w:color="auto" w:fill="FFFFFF"/>
        <w:spacing w:line="276" w:lineRule="auto"/>
        <w:jc w:val="both"/>
        <w:textAlignment w:val="baseline"/>
        <w:rPr>
          <w:rFonts w:ascii="Arial" w:eastAsia="Times New Roman" w:hAnsi="Arial" w:cs="Arial"/>
          <w:color w:val="0B0C0C"/>
          <w:lang w:eastAsia="en-GB"/>
        </w:rPr>
      </w:pPr>
    </w:p>
    <w:p w14:paraId="64A36ADA" w14:textId="77777777" w:rsidR="00866FAB" w:rsidRPr="004A6205" w:rsidRDefault="00866FAB" w:rsidP="00866FAB">
      <w:pPr>
        <w:shd w:val="clear" w:color="auto" w:fill="FFFFFF"/>
        <w:spacing w:line="276" w:lineRule="auto"/>
        <w:jc w:val="both"/>
        <w:textAlignment w:val="baseline"/>
        <w:rPr>
          <w:rFonts w:ascii="Arial" w:eastAsia="Times New Roman" w:hAnsi="Arial" w:cs="Arial"/>
          <w:color w:val="0B0C0C"/>
          <w:lang w:eastAsia="en-GB"/>
        </w:rPr>
      </w:pPr>
      <w:r>
        <w:rPr>
          <w:rFonts w:ascii="Arial" w:eastAsia="Arial" w:hAnsi="Arial" w:cs="Arial"/>
          <w:color w:val="0B0C0C"/>
          <w:lang w:val="cy-GB" w:eastAsia="en-GB"/>
        </w:rPr>
        <w:t xml:space="preserve">Ar ôl ei sefydlu, byddwch yn gyfrifol am arwain y tîm o ymgynghorwyr medrus i weithio ochr yn ochr ag Awdurdodau Lleol ac Awdurdodau Tân ac Achub i’w cefnogi i archwilio’r adeiladau preswyl amlfeddiant mwyaf cymhleth yng Nghymru. Bydd sefydlu’r rhwydweithiau a chysylltiadau yma ar draws amryw o wasanaethau, a phartneriaid perthnasol a/neu fudd-ddeiliaid allweddol yn gyflym yn agwedd sylfaenol o’r rôl, ac yn allweddol i lwyddiant cyffredinol y tîm. </w:t>
      </w:r>
    </w:p>
    <w:p w14:paraId="6C472BBF" w14:textId="77777777" w:rsidR="00866FAB" w:rsidRPr="004A6205" w:rsidRDefault="00866FAB" w:rsidP="00866FAB">
      <w:pPr>
        <w:shd w:val="clear" w:color="auto" w:fill="FFFFFF"/>
        <w:spacing w:line="276" w:lineRule="auto"/>
        <w:jc w:val="both"/>
        <w:textAlignment w:val="baseline"/>
        <w:rPr>
          <w:rFonts w:ascii="Arial" w:eastAsia="Times New Roman" w:hAnsi="Arial" w:cs="Arial"/>
          <w:color w:val="0B0C0C"/>
          <w:lang w:eastAsia="en-GB"/>
        </w:rPr>
      </w:pPr>
    </w:p>
    <w:p w14:paraId="01663693" w14:textId="77777777" w:rsidR="00866FAB" w:rsidRPr="004A6205" w:rsidRDefault="00866FAB" w:rsidP="00866FAB">
      <w:pPr>
        <w:shd w:val="clear" w:color="auto" w:fill="FFFFFF"/>
        <w:spacing w:line="276" w:lineRule="auto"/>
        <w:jc w:val="both"/>
        <w:textAlignment w:val="baseline"/>
        <w:rPr>
          <w:rFonts w:ascii="Arial" w:eastAsia="Times New Roman" w:hAnsi="Arial" w:cs="Arial"/>
          <w:color w:val="0B0C0C"/>
          <w:lang w:eastAsia="en-GB"/>
        </w:rPr>
      </w:pPr>
      <w:r>
        <w:rPr>
          <w:rFonts w:ascii="Arial" w:eastAsia="Arial" w:hAnsi="Arial" w:cs="Arial"/>
          <w:color w:val="0B0C0C"/>
          <w:lang w:val="cy-GB" w:eastAsia="en-GB"/>
        </w:rPr>
        <w:t xml:space="preserve">Bydd eich tîm yn eich cynghori ar lwybrau i sicrhau gwelliant a gorfodaeth adeiladau a nodwyd.  Bydd eich tîm yn un ymgynghorol heb unrhyw bwerau gorfodi uniongyrchol, felly bydd eich gallu i drin maes cymhleth, gweithio mewn undod gyda chyrff gorfodi presennol a thrafod ac ymgysylltu’n llwyddiannus gyda pherchnogion adeiladau yn hanfodol.   </w:t>
      </w:r>
    </w:p>
    <w:p w14:paraId="4948665D" w14:textId="77777777" w:rsidR="00866FAB" w:rsidRPr="004A6205" w:rsidRDefault="00866FAB" w:rsidP="00866FAB">
      <w:pPr>
        <w:shd w:val="clear" w:color="auto" w:fill="FFFFFF"/>
        <w:spacing w:line="276" w:lineRule="auto"/>
        <w:jc w:val="both"/>
        <w:textAlignment w:val="baseline"/>
        <w:rPr>
          <w:rFonts w:ascii="Arial" w:eastAsia="Times New Roman" w:hAnsi="Arial" w:cs="Arial"/>
          <w:color w:val="0B0C0C"/>
          <w:lang w:eastAsia="en-GB"/>
        </w:rPr>
      </w:pPr>
    </w:p>
    <w:p w14:paraId="798BEA21" w14:textId="77777777" w:rsidR="00866FAB" w:rsidRPr="004A6205" w:rsidRDefault="00866FAB" w:rsidP="00866FAB">
      <w:pPr>
        <w:shd w:val="clear" w:color="auto" w:fill="FFFFFF"/>
        <w:spacing w:line="276" w:lineRule="auto"/>
        <w:jc w:val="both"/>
        <w:textAlignment w:val="baseline"/>
        <w:rPr>
          <w:rFonts w:ascii="Arial" w:eastAsia="Times New Roman" w:hAnsi="Arial" w:cs="Arial"/>
          <w:color w:val="0B0C0C"/>
          <w:lang w:eastAsia="en-GB"/>
        </w:rPr>
      </w:pPr>
      <w:r>
        <w:rPr>
          <w:rFonts w:ascii="Arial" w:eastAsia="Arial" w:hAnsi="Arial" w:cs="Arial"/>
          <w:color w:val="0B0C0C"/>
          <w:lang w:val="cy-GB" w:eastAsia="en-GB"/>
        </w:rPr>
        <w:t xml:space="preserve">Oherwydd natur y gwaith, bydd angen i chi fod yn gyfforddus yn arwain tîm o bell; goruchwylio arolygiadau ar y safle; cydweithio a gweithio mewn partneriaeth sydd wedi’i ymrwymo i weithredu gyda dull a meddylfryd o welliant parhaus; adolygu cynnydd gyda phartneriaid ac addasu fel y bo angen.  Efallai y bydd deiliad y swydd angen aros dros nos mewn lleoliadau amrywiol yng Nghymru yn ystod yr wythnos waith.   </w:t>
      </w:r>
    </w:p>
    <w:p w14:paraId="4391CE73" w14:textId="77777777" w:rsidR="009058D1" w:rsidRDefault="00866FAB" w:rsidP="00866FAB">
      <w:pPr>
        <w:pStyle w:val="Body"/>
        <w:spacing w:line="276" w:lineRule="auto"/>
        <w:rPr>
          <w:rFonts w:ascii="Arial" w:eastAsia="Arial" w:hAnsi="Arial" w:cs="Arial"/>
          <w:b/>
          <w:bCs/>
          <w:lang w:val="cy-GB"/>
        </w:rPr>
      </w:pPr>
      <w:r>
        <w:rPr>
          <w:rFonts w:ascii="Arial" w:eastAsia="Arial" w:hAnsi="Arial" w:cs="Arial"/>
          <w:color w:val="0B0C0C"/>
          <w:lang w:val="cy-GB"/>
        </w:rPr>
        <w:br/>
      </w:r>
    </w:p>
    <w:p w14:paraId="07A1F252" w14:textId="0BE74D6C" w:rsidR="00866FAB" w:rsidRPr="004A6205" w:rsidRDefault="00866FAB" w:rsidP="00866FAB">
      <w:pPr>
        <w:pStyle w:val="Body"/>
        <w:spacing w:line="276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  <w:lang w:val="cy-GB"/>
        </w:rPr>
        <w:lastRenderedPageBreak/>
        <w:t>Dyletswyddau a Chyfrifoldebau:</w:t>
      </w:r>
    </w:p>
    <w:p w14:paraId="6AD9F0DA" w14:textId="77777777" w:rsidR="00866FAB" w:rsidRPr="004A6205" w:rsidRDefault="00866FAB" w:rsidP="00866FAB">
      <w:pPr>
        <w:shd w:val="clear" w:color="auto" w:fill="FFFFFF"/>
        <w:spacing w:line="276" w:lineRule="auto"/>
        <w:jc w:val="both"/>
        <w:textAlignment w:val="baseline"/>
        <w:rPr>
          <w:rFonts w:ascii="Arial" w:eastAsia="Times New Roman" w:hAnsi="Arial" w:cs="Arial"/>
          <w:color w:val="0B0C0C"/>
          <w:lang w:eastAsia="en-GB"/>
        </w:rPr>
      </w:pPr>
    </w:p>
    <w:p w14:paraId="45F9DCD2" w14:textId="77777777" w:rsidR="00866FAB" w:rsidRPr="004A6205" w:rsidRDefault="00866FAB" w:rsidP="00866FAB">
      <w:pPr>
        <w:pStyle w:val="ListParagraph"/>
        <w:numPr>
          <w:ilvl w:val="0"/>
          <w:numId w:val="41"/>
        </w:numPr>
        <w:shd w:val="clear" w:color="auto" w:fill="FFFFFF"/>
        <w:tabs>
          <w:tab w:val="left" w:pos="3240"/>
        </w:tabs>
        <w:spacing w:line="276" w:lineRule="auto"/>
        <w:jc w:val="both"/>
        <w:textAlignment w:val="baseline"/>
        <w:rPr>
          <w:rFonts w:ascii="Arial" w:eastAsia="Times New Roman" w:hAnsi="Arial" w:cs="Arial"/>
          <w:color w:val="0B0C0C"/>
          <w:lang w:eastAsia="en-GB"/>
        </w:rPr>
      </w:pPr>
      <w:r>
        <w:rPr>
          <w:rFonts w:ascii="Arial" w:eastAsia="Arial" w:hAnsi="Arial" w:cs="Arial"/>
          <w:color w:val="0B0C0C"/>
          <w:lang w:val="cy-GB" w:eastAsia="en-GB"/>
        </w:rPr>
        <w:t xml:space="preserve">Gweithio gyda CLlLC, Llywodraeth Cymru, Partneriaethau Lleol a budd-ddeiliaid a nodwyd i ddatblygu trefniadau sydd eu hangen i ddatblygu a sefydlu’r Tîm Arolygu ar y Cyd a thrafod gyda swyddogion CLlLC am greu cwmni i gynnal y Tîm Arolygu ar y Cyd. </w:t>
      </w:r>
    </w:p>
    <w:p w14:paraId="1D99476C" w14:textId="77777777" w:rsidR="00866FAB" w:rsidRPr="004A6205" w:rsidRDefault="00866FAB" w:rsidP="00866FAB">
      <w:pPr>
        <w:pStyle w:val="ListParagraph"/>
        <w:numPr>
          <w:ilvl w:val="0"/>
          <w:numId w:val="41"/>
        </w:numPr>
        <w:shd w:val="clear" w:color="auto" w:fill="FFFFFF"/>
        <w:tabs>
          <w:tab w:val="left" w:pos="3240"/>
        </w:tabs>
        <w:spacing w:line="276" w:lineRule="auto"/>
        <w:jc w:val="both"/>
        <w:textAlignment w:val="baseline"/>
        <w:rPr>
          <w:rFonts w:ascii="Arial" w:eastAsia="Times New Roman" w:hAnsi="Arial" w:cs="Arial"/>
          <w:color w:val="0B0C0C"/>
          <w:lang w:eastAsia="en-GB"/>
        </w:rPr>
      </w:pPr>
      <w:r>
        <w:rPr>
          <w:rFonts w:ascii="Arial" w:eastAsia="Arial" w:hAnsi="Arial" w:cs="Arial"/>
          <w:color w:val="0B0C0C"/>
          <w:lang w:val="cy-GB" w:eastAsia="en-GB"/>
        </w:rPr>
        <w:t xml:space="preserve">Arwain y gwaith o recriwtio prif ymgynghorwyr (rheoli adeiladu; iechyd amgylcheddol; tân ac achub) a staff cefnogi (rheolwr cyfathrebu a swyddog gwybodaeth) i’r Tîm Arolygu ar y Cyd i fod yn gyfrifol am adnoddau dynol. </w:t>
      </w:r>
    </w:p>
    <w:p w14:paraId="1C55B9A0" w14:textId="77777777" w:rsidR="00866FAB" w:rsidRPr="004A6205" w:rsidRDefault="00866FAB" w:rsidP="00866FAB">
      <w:pPr>
        <w:pStyle w:val="ListParagraph"/>
        <w:numPr>
          <w:ilvl w:val="0"/>
          <w:numId w:val="41"/>
        </w:numPr>
        <w:shd w:val="clear" w:color="auto" w:fill="FFFFFF"/>
        <w:tabs>
          <w:tab w:val="left" w:pos="3240"/>
        </w:tabs>
        <w:spacing w:line="276" w:lineRule="auto"/>
        <w:jc w:val="both"/>
        <w:textAlignment w:val="baseline"/>
        <w:rPr>
          <w:rFonts w:ascii="Arial" w:eastAsia="Times New Roman" w:hAnsi="Arial" w:cs="Arial"/>
          <w:color w:val="0B0C0C"/>
          <w:lang w:eastAsia="en-GB"/>
        </w:rPr>
      </w:pPr>
      <w:r>
        <w:rPr>
          <w:rFonts w:ascii="Arial" w:eastAsia="Arial" w:hAnsi="Arial" w:cs="Arial"/>
          <w:color w:val="0B0C0C"/>
          <w:lang w:val="cy-GB" w:eastAsia="en-GB"/>
        </w:rPr>
        <w:t>Cymryd cyfrifoldeb cyffredinol am reolaeth ariannol ac adrodd i Dîm Arolygu ar y Cyd, yn cynnwys arwain ar baratoi cyllideb a rhagolygon.</w:t>
      </w:r>
    </w:p>
    <w:p w14:paraId="1FBEFC3A" w14:textId="77777777" w:rsidR="00866FAB" w:rsidRPr="004A6205" w:rsidRDefault="00866FAB" w:rsidP="00866FAB">
      <w:pPr>
        <w:pStyle w:val="ListParagraph"/>
        <w:numPr>
          <w:ilvl w:val="0"/>
          <w:numId w:val="41"/>
        </w:numPr>
        <w:shd w:val="clear" w:color="auto" w:fill="FFFFFF"/>
        <w:tabs>
          <w:tab w:val="left" w:pos="3240"/>
        </w:tabs>
        <w:spacing w:line="276" w:lineRule="auto"/>
        <w:jc w:val="both"/>
        <w:textAlignment w:val="baseline"/>
        <w:rPr>
          <w:rFonts w:ascii="Arial" w:eastAsia="Times New Roman" w:hAnsi="Arial" w:cs="Arial"/>
          <w:color w:val="0B0C0C"/>
          <w:lang w:eastAsia="en-GB"/>
        </w:rPr>
      </w:pPr>
      <w:r>
        <w:rPr>
          <w:rFonts w:ascii="Arial" w:eastAsia="Arial" w:hAnsi="Arial" w:cs="Arial"/>
          <w:color w:val="0B0C0C"/>
          <w:lang w:val="cy-GB" w:eastAsia="en-GB"/>
        </w:rPr>
        <w:t>Arwain tîm y prif ymgynghorwyr yn cynnwys goruchwylio, gwerthuso, sicrhau ansawdd, hyfforddi a datblygu.</w:t>
      </w:r>
    </w:p>
    <w:p w14:paraId="7CDF1362" w14:textId="77777777" w:rsidR="00866FAB" w:rsidRPr="00FB1510" w:rsidRDefault="00866FAB" w:rsidP="00866FAB">
      <w:pPr>
        <w:pStyle w:val="ListParagraph"/>
        <w:numPr>
          <w:ilvl w:val="0"/>
          <w:numId w:val="41"/>
        </w:numPr>
        <w:shd w:val="clear" w:color="auto" w:fill="FFFFFF"/>
        <w:tabs>
          <w:tab w:val="left" w:pos="3240"/>
        </w:tabs>
        <w:spacing w:after="160" w:line="276" w:lineRule="auto"/>
        <w:jc w:val="both"/>
        <w:textAlignment w:val="baseline"/>
        <w:rPr>
          <w:rFonts w:ascii="Arial" w:hAnsi="Arial" w:cs="Arial"/>
          <w:color w:val="0B0C0C"/>
          <w:lang w:eastAsia="en-GB"/>
        </w:rPr>
      </w:pPr>
      <w:r>
        <w:rPr>
          <w:rFonts w:ascii="Arial" w:eastAsia="Arial" w:hAnsi="Arial" w:cs="Arial"/>
          <w:color w:val="0B0C0C"/>
          <w:lang w:val="cy-GB" w:eastAsia="en-GB"/>
        </w:rPr>
        <w:t xml:space="preserve">Cydweithio, datblygu ac ymgynghori ar raglen arolygu dwy flynedd o adeiladau preswyl risg uchel a atgyfeiriwyd gan yr Awdurdodau Lleol ac Awdurdodau Tân ac Achub, gan ymgysylltu gyda budd-ddeiliaid allweddol i adeiladu perthnasau cadarnhaol, galluogi gweithrediad a chanlyniadau priodol. </w:t>
      </w:r>
    </w:p>
    <w:p w14:paraId="14F7A066" w14:textId="77777777" w:rsidR="00866FAB" w:rsidRPr="004A6205" w:rsidRDefault="00866FAB" w:rsidP="00866FAB">
      <w:pPr>
        <w:pStyle w:val="ListParagraph"/>
        <w:numPr>
          <w:ilvl w:val="0"/>
          <w:numId w:val="41"/>
        </w:numPr>
        <w:shd w:val="clear" w:color="auto" w:fill="FFFFFF"/>
        <w:tabs>
          <w:tab w:val="left" w:pos="3240"/>
        </w:tabs>
        <w:spacing w:line="276" w:lineRule="auto"/>
        <w:jc w:val="both"/>
        <w:textAlignment w:val="baseline"/>
        <w:rPr>
          <w:rFonts w:ascii="Arial" w:eastAsia="Times New Roman" w:hAnsi="Arial" w:cs="Arial"/>
          <w:color w:val="0B0C0C"/>
          <w:lang w:eastAsia="en-GB"/>
        </w:rPr>
      </w:pPr>
      <w:r>
        <w:rPr>
          <w:rFonts w:ascii="Arial" w:eastAsia="Arial" w:hAnsi="Arial" w:cs="Arial"/>
          <w:color w:val="0B0C0C"/>
          <w:lang w:val="cy-GB" w:eastAsia="en-GB"/>
        </w:rPr>
        <w:t xml:space="preserve">Arwain y tîm i ddylunio a chyflwyno dull seiliedig ar risg i adnabod yr adeiladau mewn sgôp. </w:t>
      </w:r>
    </w:p>
    <w:p w14:paraId="7AD11E07" w14:textId="77777777" w:rsidR="00866FAB" w:rsidRPr="004A6205" w:rsidRDefault="00866FAB" w:rsidP="00866FAB">
      <w:pPr>
        <w:pStyle w:val="ListParagraph"/>
        <w:numPr>
          <w:ilvl w:val="0"/>
          <w:numId w:val="41"/>
        </w:numPr>
        <w:shd w:val="clear" w:color="auto" w:fill="FFFFFF"/>
        <w:tabs>
          <w:tab w:val="left" w:pos="3240"/>
        </w:tabs>
        <w:spacing w:line="276" w:lineRule="auto"/>
        <w:jc w:val="both"/>
        <w:textAlignment w:val="baseline"/>
        <w:rPr>
          <w:rFonts w:ascii="Arial" w:eastAsia="Times New Roman" w:hAnsi="Arial" w:cs="Arial"/>
          <w:color w:val="0B0C0C"/>
          <w:lang w:eastAsia="en-GB"/>
        </w:rPr>
      </w:pPr>
      <w:r>
        <w:rPr>
          <w:rFonts w:ascii="Arial" w:eastAsia="Arial" w:hAnsi="Arial" w:cs="Arial"/>
          <w:color w:val="0B0C0C"/>
          <w:lang w:val="cy-GB" w:eastAsia="en-GB"/>
        </w:rPr>
        <w:t xml:space="preserve">Arwain trafodaethau gyda pherchnogion adeiladau i gael mynediad i’r adeiladau sydd angen eu harolygu. </w:t>
      </w:r>
    </w:p>
    <w:p w14:paraId="4379DC7E" w14:textId="77777777" w:rsidR="00866FAB" w:rsidRPr="004A6205" w:rsidRDefault="00866FAB" w:rsidP="00866FAB">
      <w:pPr>
        <w:pStyle w:val="ListParagraph"/>
        <w:numPr>
          <w:ilvl w:val="0"/>
          <w:numId w:val="41"/>
        </w:numPr>
        <w:shd w:val="clear" w:color="auto" w:fill="FFFFFF"/>
        <w:tabs>
          <w:tab w:val="left" w:pos="3240"/>
        </w:tabs>
        <w:spacing w:line="276" w:lineRule="auto"/>
        <w:jc w:val="both"/>
        <w:textAlignment w:val="baseline"/>
        <w:rPr>
          <w:rFonts w:ascii="Arial" w:eastAsia="Times New Roman" w:hAnsi="Arial" w:cs="Arial"/>
          <w:color w:val="0B0C0C"/>
          <w:lang w:eastAsia="en-GB"/>
        </w:rPr>
      </w:pPr>
      <w:r>
        <w:rPr>
          <w:rFonts w:ascii="Arial" w:eastAsia="Arial" w:hAnsi="Arial" w:cs="Arial"/>
          <w:color w:val="0B0C0C"/>
          <w:lang w:val="cy-GB" w:eastAsia="en-GB"/>
        </w:rPr>
        <w:t xml:space="preserve">Trosolwg strategol o ddewisiadau ar gyfer arolygiadau yn cynnwys defnyddio arbenigedd y prif ymgynghorwyr; cyrff gorfodi a chael mynediad at gyngor gan ymgynghorwyr cyfreithiol a pheiriannydd tân (fel y bo angen). </w:t>
      </w:r>
    </w:p>
    <w:p w14:paraId="350CA19F" w14:textId="77777777" w:rsidR="00866FAB" w:rsidRPr="004A6205" w:rsidRDefault="00866FAB" w:rsidP="00866FAB">
      <w:pPr>
        <w:pStyle w:val="ListParagraph"/>
        <w:numPr>
          <w:ilvl w:val="0"/>
          <w:numId w:val="41"/>
        </w:numPr>
        <w:shd w:val="clear" w:color="auto" w:fill="FFFFFF"/>
        <w:tabs>
          <w:tab w:val="left" w:pos="3240"/>
        </w:tabs>
        <w:spacing w:line="276" w:lineRule="auto"/>
        <w:jc w:val="both"/>
        <w:textAlignment w:val="baseline"/>
        <w:rPr>
          <w:rFonts w:ascii="Arial" w:eastAsia="Times New Roman" w:hAnsi="Arial" w:cs="Arial"/>
          <w:color w:val="0B0C0C"/>
          <w:lang w:eastAsia="en-GB"/>
        </w:rPr>
      </w:pPr>
      <w:r>
        <w:rPr>
          <w:rFonts w:ascii="Arial" w:eastAsia="Arial" w:hAnsi="Arial" w:cs="Arial"/>
          <w:color w:val="0B0C0C"/>
          <w:lang w:val="cy-GB" w:eastAsia="en-GB"/>
        </w:rPr>
        <w:t xml:space="preserve">Sicrhau iechyd a diogelwch y Tîm Arolygu ar y Cyd a phartneriaid, yn cynnwys cwblhau asesiadau risg ar gyfer pob bloc cyn arolygiadau.  </w:t>
      </w:r>
    </w:p>
    <w:p w14:paraId="40A10E0E" w14:textId="77777777" w:rsidR="00866FAB" w:rsidRPr="004A6205" w:rsidRDefault="00866FAB" w:rsidP="00866FAB">
      <w:pPr>
        <w:pStyle w:val="ListParagraph"/>
        <w:numPr>
          <w:ilvl w:val="0"/>
          <w:numId w:val="41"/>
        </w:numPr>
        <w:shd w:val="clear" w:color="auto" w:fill="FFFFFF"/>
        <w:tabs>
          <w:tab w:val="left" w:pos="3240"/>
        </w:tabs>
        <w:spacing w:line="276" w:lineRule="auto"/>
        <w:jc w:val="both"/>
        <w:textAlignment w:val="baseline"/>
        <w:rPr>
          <w:rFonts w:ascii="Arial" w:eastAsia="Times New Roman" w:hAnsi="Arial" w:cs="Arial"/>
          <w:color w:val="0B0C0C"/>
          <w:lang w:eastAsia="en-GB"/>
        </w:rPr>
      </w:pPr>
      <w:r>
        <w:rPr>
          <w:rFonts w:ascii="Arial" w:eastAsia="Arial" w:hAnsi="Arial" w:cs="Arial"/>
          <w:color w:val="0B0C0C"/>
          <w:lang w:val="cy-GB" w:eastAsia="en-GB"/>
        </w:rPr>
        <w:t xml:space="preserve">Cynhyrchu adroddiadau ysgrifenedig o fewn amserlenni tynn sy’n amlinellu cyngor cynhwysfawr ar ganfyddiadau’r arolwg a dewisiadau ar gyfer gwella a gorfodi. </w:t>
      </w:r>
    </w:p>
    <w:p w14:paraId="7DA4F8E3" w14:textId="77777777" w:rsidR="00866FAB" w:rsidRPr="004A6205" w:rsidRDefault="00866FAB" w:rsidP="00866FAB">
      <w:pPr>
        <w:pStyle w:val="ListParagraph"/>
        <w:numPr>
          <w:ilvl w:val="0"/>
          <w:numId w:val="41"/>
        </w:numPr>
        <w:shd w:val="clear" w:color="auto" w:fill="FFFFFF"/>
        <w:tabs>
          <w:tab w:val="left" w:pos="3240"/>
        </w:tabs>
        <w:spacing w:line="276" w:lineRule="auto"/>
        <w:jc w:val="both"/>
        <w:textAlignment w:val="baseline"/>
        <w:rPr>
          <w:rFonts w:ascii="Arial" w:hAnsi="Arial" w:cs="Arial"/>
        </w:rPr>
      </w:pPr>
      <w:r>
        <w:rPr>
          <w:rFonts w:ascii="Arial" w:eastAsia="Arial" w:hAnsi="Arial" w:cs="Arial"/>
          <w:color w:val="0B0C0C"/>
          <w:lang w:val="cy-GB" w:eastAsia="en-GB"/>
        </w:rPr>
        <w:t xml:space="preserve">Cynnal cofnodion o bob archwiliadau, asesiadau, cyfarfodydd a chyngor a roddir. </w:t>
      </w:r>
    </w:p>
    <w:p w14:paraId="3CED1972" w14:textId="77777777" w:rsidR="00866FAB" w:rsidRPr="004A6205" w:rsidRDefault="00866FAB" w:rsidP="00866FAB">
      <w:pPr>
        <w:pStyle w:val="ListParagraph"/>
        <w:numPr>
          <w:ilvl w:val="0"/>
          <w:numId w:val="41"/>
        </w:numPr>
        <w:shd w:val="clear" w:color="auto" w:fill="FFFFFF"/>
        <w:tabs>
          <w:tab w:val="left" w:pos="3240"/>
        </w:tabs>
        <w:spacing w:line="276" w:lineRule="auto"/>
        <w:jc w:val="both"/>
        <w:textAlignment w:val="baseline"/>
        <w:rPr>
          <w:rFonts w:ascii="Arial" w:eastAsia="Times New Roman" w:hAnsi="Arial" w:cs="Arial"/>
          <w:color w:val="0B0C0C"/>
          <w:lang w:eastAsia="en-GB"/>
        </w:rPr>
      </w:pPr>
      <w:r>
        <w:rPr>
          <w:rFonts w:ascii="Arial" w:eastAsia="Arial" w:hAnsi="Arial" w:cs="Arial"/>
          <w:color w:val="0B0C0C"/>
          <w:lang w:val="cy-GB" w:eastAsia="en-GB"/>
        </w:rPr>
        <w:t xml:space="preserve">Hwyluso cyfarfodydd ar ôl arolygiadau gydag Awdurdodau Lleol ac Awdurdodau Tân ac Achub er mwyn cytuno ar gamau nesaf ar ôl arolygiadau. </w:t>
      </w:r>
    </w:p>
    <w:p w14:paraId="6EF6035A" w14:textId="77777777" w:rsidR="00866FAB" w:rsidRPr="004A6205" w:rsidRDefault="00866FAB" w:rsidP="00866FAB">
      <w:pPr>
        <w:pStyle w:val="ListParagraph"/>
        <w:numPr>
          <w:ilvl w:val="0"/>
          <w:numId w:val="41"/>
        </w:numPr>
        <w:shd w:val="clear" w:color="auto" w:fill="FFFFFF"/>
        <w:tabs>
          <w:tab w:val="left" w:pos="3240"/>
        </w:tabs>
        <w:spacing w:line="276" w:lineRule="auto"/>
        <w:jc w:val="both"/>
        <w:textAlignment w:val="baseline"/>
        <w:rPr>
          <w:rFonts w:ascii="Arial" w:eastAsia="Times New Roman" w:hAnsi="Arial" w:cs="Arial"/>
          <w:color w:val="0B0C0C"/>
          <w:lang w:eastAsia="en-GB"/>
        </w:rPr>
      </w:pPr>
      <w:r>
        <w:rPr>
          <w:rFonts w:ascii="Arial" w:eastAsia="Arial" w:hAnsi="Arial" w:cs="Arial"/>
          <w:color w:val="0B0C0C"/>
          <w:lang w:val="cy-GB" w:eastAsia="en-GB"/>
        </w:rPr>
        <w:t xml:space="preserve">Dilyn y wybodaeth ddiweddaraf o ran datblygiadau polisi a rheoliadau er mwyn ymgysylltu’n effeithiol gyda chyrff gorfodi a sicrhau’r canlyniadau gorau i breswylwyr. </w:t>
      </w:r>
    </w:p>
    <w:p w14:paraId="6EEB84D6" w14:textId="77777777" w:rsidR="00866FAB" w:rsidRPr="004A6205" w:rsidRDefault="00866FAB" w:rsidP="00866FAB">
      <w:pPr>
        <w:pStyle w:val="ListParagraph"/>
        <w:numPr>
          <w:ilvl w:val="0"/>
          <w:numId w:val="41"/>
        </w:numPr>
        <w:shd w:val="clear" w:color="auto" w:fill="FFFFFF"/>
        <w:tabs>
          <w:tab w:val="left" w:pos="3240"/>
        </w:tabs>
        <w:spacing w:line="276" w:lineRule="auto"/>
        <w:jc w:val="both"/>
        <w:textAlignment w:val="baseline"/>
        <w:rPr>
          <w:rFonts w:ascii="Arial" w:eastAsia="Times New Roman" w:hAnsi="Arial" w:cs="Arial"/>
          <w:color w:val="0B0C0C"/>
          <w:lang w:eastAsia="en-GB"/>
        </w:rPr>
      </w:pPr>
      <w:r>
        <w:rPr>
          <w:rFonts w:ascii="Arial" w:eastAsia="Arial" w:hAnsi="Arial" w:cs="Arial"/>
          <w:color w:val="0B0C0C"/>
          <w:lang w:val="cy-GB" w:eastAsia="en-GB"/>
        </w:rPr>
        <w:t xml:space="preserve">Ymgysylltu'n rheolaidd gyda chydweithwyr polisi yn Llywodraeth Cymru er mwyn dylanwadu ar ddatblygiad polisi. </w:t>
      </w:r>
    </w:p>
    <w:p w14:paraId="5C53EA5F" w14:textId="77777777" w:rsidR="00866FAB" w:rsidRPr="004A6205" w:rsidRDefault="00866FAB" w:rsidP="00866FAB">
      <w:pPr>
        <w:pStyle w:val="ListParagraph"/>
        <w:numPr>
          <w:ilvl w:val="0"/>
          <w:numId w:val="41"/>
        </w:numPr>
        <w:shd w:val="clear" w:color="auto" w:fill="FFFFFF"/>
        <w:tabs>
          <w:tab w:val="left" w:pos="3240"/>
        </w:tabs>
        <w:spacing w:line="276" w:lineRule="auto"/>
        <w:jc w:val="both"/>
        <w:textAlignment w:val="baseline"/>
        <w:rPr>
          <w:rFonts w:ascii="Arial" w:eastAsia="Times New Roman" w:hAnsi="Arial" w:cs="Arial"/>
          <w:color w:val="0B0C0C"/>
          <w:lang w:eastAsia="en-GB"/>
        </w:rPr>
      </w:pPr>
      <w:r>
        <w:rPr>
          <w:rFonts w:ascii="Arial" w:eastAsia="Arial" w:hAnsi="Arial" w:cs="Arial"/>
          <w:color w:val="0B0C0C"/>
          <w:lang w:val="cy-GB" w:eastAsia="en-GB"/>
        </w:rPr>
        <w:t>Cydlynu ymatebion i ohebiaeth, cwynion a cheisiadau Rhyddid Gwybodaeth yn unol ag arferion da.</w:t>
      </w:r>
    </w:p>
    <w:p w14:paraId="1A531641" w14:textId="77777777" w:rsidR="00866FAB" w:rsidRPr="004A6205" w:rsidRDefault="00866FAB" w:rsidP="00866FAB">
      <w:pPr>
        <w:pStyle w:val="ListParagraph"/>
        <w:numPr>
          <w:ilvl w:val="0"/>
          <w:numId w:val="41"/>
        </w:numPr>
        <w:shd w:val="clear" w:color="auto" w:fill="FFFFFF"/>
        <w:tabs>
          <w:tab w:val="left" w:pos="3240"/>
        </w:tabs>
        <w:spacing w:line="276" w:lineRule="auto"/>
        <w:jc w:val="both"/>
        <w:textAlignment w:val="baseline"/>
        <w:rPr>
          <w:rFonts w:ascii="Arial" w:eastAsia="Times New Roman" w:hAnsi="Arial" w:cs="Arial"/>
          <w:color w:val="0B0C0C"/>
          <w:lang w:eastAsia="en-GB"/>
        </w:rPr>
      </w:pPr>
      <w:r>
        <w:rPr>
          <w:rFonts w:ascii="Arial" w:eastAsia="Arial" w:hAnsi="Arial" w:cs="Arial"/>
          <w:color w:val="0B0C0C"/>
          <w:lang w:val="cy-GB" w:eastAsia="en-GB"/>
        </w:rPr>
        <w:t>Ymgysylltu’n effeithiol gyda budd-ddeiliad perthnasol (yn cynnwys ar lefel bwrdd), fel y bo angen i gyfathrebu’r weledigaeth i’r tîm; rhannu arferion gorau a gwersi a ddysgwyd.</w:t>
      </w:r>
    </w:p>
    <w:p w14:paraId="008989FE" w14:textId="77777777" w:rsidR="00866FAB" w:rsidRPr="00952B15" w:rsidRDefault="00866FAB" w:rsidP="00866FAB">
      <w:pPr>
        <w:pStyle w:val="ListParagraph"/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3240"/>
        </w:tabs>
        <w:spacing w:line="276" w:lineRule="auto"/>
        <w:contextualSpacing w:val="0"/>
        <w:jc w:val="both"/>
        <w:textAlignment w:val="baseline"/>
        <w:rPr>
          <w:rFonts w:ascii="Arial" w:eastAsia="Times New Roman" w:hAnsi="Arial" w:cs="Arial"/>
          <w:color w:val="0B0C0C"/>
          <w:lang w:eastAsia="en-GB"/>
        </w:rPr>
      </w:pPr>
      <w:r>
        <w:rPr>
          <w:rFonts w:ascii="Arial" w:eastAsia="Arial" w:hAnsi="Arial" w:cs="Arial"/>
          <w:lang w:val="cy-GB"/>
        </w:rPr>
        <w:lastRenderedPageBreak/>
        <w:t xml:space="preserve">Ymgymryd ag unrhyw ddyletswyddau eraill sydd gymesur â'r swydd yn ôl yr angen.  </w:t>
      </w:r>
    </w:p>
    <w:p w14:paraId="377F889A" w14:textId="77777777" w:rsidR="00866FAB" w:rsidRDefault="00866FAB" w:rsidP="00866FAB">
      <w:pPr>
        <w:pStyle w:val="ListParagraph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pacing w:line="276" w:lineRule="auto"/>
        <w:contextualSpacing w:val="0"/>
        <w:jc w:val="both"/>
        <w:textAlignment w:val="baseline"/>
        <w:rPr>
          <w:rFonts w:ascii="Arial" w:eastAsia="Times New Roman" w:hAnsi="Arial" w:cs="Arial"/>
          <w:color w:val="0B0C0C"/>
          <w:lang w:eastAsia="en-GB"/>
        </w:rPr>
      </w:pPr>
    </w:p>
    <w:p w14:paraId="32A83FAF" w14:textId="77777777" w:rsidR="00866FAB" w:rsidRPr="00952B15" w:rsidRDefault="00866FAB" w:rsidP="00866FAB">
      <w:pPr>
        <w:pStyle w:val="ListParagraph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pacing w:line="276" w:lineRule="auto"/>
        <w:contextualSpacing w:val="0"/>
        <w:jc w:val="both"/>
        <w:textAlignment w:val="baseline"/>
        <w:rPr>
          <w:rFonts w:ascii="Arial" w:eastAsia="Times New Roman" w:hAnsi="Arial" w:cs="Arial"/>
          <w:color w:val="0B0C0C"/>
          <w:lang w:eastAsia="en-GB"/>
        </w:rPr>
      </w:pPr>
    </w:p>
    <w:p w14:paraId="7B9FE34E" w14:textId="77777777" w:rsidR="00866FAB" w:rsidRPr="00952B15" w:rsidRDefault="00866FAB" w:rsidP="00866FAB">
      <w:pPr>
        <w:shd w:val="clear" w:color="auto" w:fill="FFFFFF"/>
        <w:spacing w:line="276" w:lineRule="auto"/>
        <w:jc w:val="both"/>
        <w:textAlignment w:val="baseline"/>
        <w:rPr>
          <w:rFonts w:ascii="Arial" w:eastAsia="Times New Roman" w:hAnsi="Arial" w:cs="Arial"/>
          <w:b/>
          <w:color w:val="0B0C0C"/>
          <w:u w:val="single"/>
          <w:lang w:eastAsia="en-GB"/>
        </w:rPr>
      </w:pPr>
      <w:r>
        <w:rPr>
          <w:rFonts w:ascii="Arial" w:eastAsia="Arial" w:hAnsi="Arial" w:cs="Arial"/>
          <w:b/>
          <w:bCs/>
          <w:color w:val="0B0C0C"/>
          <w:u w:val="single"/>
          <w:lang w:val="cy-GB" w:eastAsia="en-GB"/>
        </w:rPr>
        <w:t>Manylion am yr Unigolyn</w:t>
      </w:r>
    </w:p>
    <w:p w14:paraId="3FE01328" w14:textId="77777777" w:rsidR="00866FAB" w:rsidRPr="00952B15" w:rsidRDefault="00866FAB" w:rsidP="00866FAB">
      <w:pPr>
        <w:shd w:val="clear" w:color="auto" w:fill="FFFFFF"/>
        <w:spacing w:line="276" w:lineRule="auto"/>
        <w:jc w:val="both"/>
        <w:textAlignment w:val="baseline"/>
        <w:rPr>
          <w:rFonts w:ascii="Arial" w:eastAsia="Times New Roman" w:hAnsi="Arial" w:cs="Arial"/>
          <w:b/>
          <w:color w:val="0B0C0C"/>
          <w:u w:val="single"/>
          <w:lang w:eastAsia="en-GB"/>
        </w:rPr>
      </w:pPr>
    </w:p>
    <w:p w14:paraId="124BCE0F" w14:textId="77777777" w:rsidR="00866FAB" w:rsidRPr="00952B15" w:rsidRDefault="00866FAB" w:rsidP="00866FAB">
      <w:pPr>
        <w:shd w:val="clear" w:color="auto" w:fill="FFFFFF"/>
        <w:spacing w:line="276" w:lineRule="auto"/>
        <w:jc w:val="both"/>
        <w:textAlignment w:val="baseline"/>
        <w:rPr>
          <w:rFonts w:ascii="Arial" w:eastAsia="Times New Roman" w:hAnsi="Arial" w:cs="Arial"/>
          <w:b/>
          <w:color w:val="0B0C0C"/>
          <w:u w:val="single"/>
          <w:lang w:eastAsia="en-GB"/>
        </w:rPr>
      </w:pPr>
      <w:r>
        <w:rPr>
          <w:rFonts w:ascii="Arial" w:eastAsia="Arial" w:hAnsi="Arial" w:cs="Arial"/>
          <w:b/>
          <w:bCs/>
          <w:color w:val="0B0C0C"/>
          <w:u w:val="single"/>
          <w:lang w:val="cy-GB" w:eastAsia="en-GB"/>
        </w:rPr>
        <w:t>Hanfodol</w:t>
      </w:r>
    </w:p>
    <w:p w14:paraId="012CD7D7" w14:textId="77777777" w:rsidR="00866FAB" w:rsidRPr="00952B15" w:rsidRDefault="00866FAB" w:rsidP="00866FAB">
      <w:pPr>
        <w:pStyle w:val="Body"/>
        <w:tabs>
          <w:tab w:val="left" w:pos="3240"/>
        </w:tabs>
        <w:spacing w:line="276" w:lineRule="auto"/>
        <w:rPr>
          <w:rFonts w:ascii="Arial" w:hAnsi="Arial" w:cs="Arial"/>
          <w:u w:val="single"/>
        </w:rPr>
      </w:pPr>
    </w:p>
    <w:p w14:paraId="30610409" w14:textId="77777777" w:rsidR="00866FAB" w:rsidRPr="004A6205" w:rsidRDefault="00866FAB" w:rsidP="00866FAB">
      <w:pPr>
        <w:pStyle w:val="Body"/>
        <w:tabs>
          <w:tab w:val="left" w:pos="3240"/>
        </w:tabs>
        <w:spacing w:line="276" w:lineRule="auto"/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  <w:u w:val="single"/>
          <w:lang w:val="cy-GB"/>
        </w:rPr>
        <w:t>Gwybodaeth a Phrofiad</w:t>
      </w:r>
    </w:p>
    <w:p w14:paraId="14E49834" w14:textId="77777777" w:rsidR="00866FAB" w:rsidRPr="004A6205" w:rsidRDefault="00866FAB" w:rsidP="00866FAB">
      <w:pPr>
        <w:shd w:val="clear" w:color="auto" w:fill="FFFFFF"/>
        <w:spacing w:line="276" w:lineRule="auto"/>
        <w:jc w:val="both"/>
        <w:textAlignment w:val="baseline"/>
        <w:rPr>
          <w:rFonts w:ascii="Arial" w:eastAsia="Times New Roman" w:hAnsi="Arial" w:cs="Arial"/>
          <w:color w:val="0B0C0C"/>
          <w:lang w:eastAsia="en-GB"/>
        </w:rPr>
      </w:pPr>
    </w:p>
    <w:p w14:paraId="20AFB415" w14:textId="77777777" w:rsidR="00866FAB" w:rsidRPr="004A6205" w:rsidRDefault="00866FAB" w:rsidP="00866FAB">
      <w:pPr>
        <w:pStyle w:val="ListParagraph"/>
        <w:numPr>
          <w:ilvl w:val="0"/>
          <w:numId w:val="41"/>
        </w:numPr>
        <w:shd w:val="clear" w:color="auto" w:fill="FFFFFF"/>
        <w:tabs>
          <w:tab w:val="left" w:pos="3240"/>
        </w:tabs>
        <w:spacing w:line="276" w:lineRule="auto"/>
        <w:jc w:val="both"/>
        <w:textAlignment w:val="baseline"/>
        <w:rPr>
          <w:rFonts w:ascii="Arial" w:eastAsia="Times New Roman" w:hAnsi="Arial" w:cs="Arial"/>
          <w:color w:val="0B0C0C"/>
          <w:lang w:eastAsia="en-GB"/>
        </w:rPr>
      </w:pPr>
      <w:r>
        <w:rPr>
          <w:rFonts w:ascii="Arial" w:eastAsia="Arial" w:hAnsi="Arial" w:cs="Arial"/>
          <w:color w:val="0B0C0C"/>
          <w:lang w:val="cy-GB" w:eastAsia="en-GB"/>
        </w:rPr>
        <w:t xml:space="preserve">Gradd Anrhydedd neu gyfwerth, gan arbenigo naill ai mewn Rheoli Adeiladu, Diogelwch Tân neu Iechyd Amgylcheddol, gyda phrofiad helaeth perthnasol o weithio yn y diwydiant/sector. </w:t>
      </w:r>
    </w:p>
    <w:p w14:paraId="0F9C59C5" w14:textId="77777777" w:rsidR="00866FAB" w:rsidRPr="004A6205" w:rsidRDefault="00866FAB" w:rsidP="00866FAB">
      <w:pPr>
        <w:pStyle w:val="ListParagraph"/>
        <w:numPr>
          <w:ilvl w:val="0"/>
          <w:numId w:val="41"/>
        </w:numPr>
        <w:shd w:val="clear" w:color="auto" w:fill="FFFFFF"/>
        <w:tabs>
          <w:tab w:val="left" w:pos="3240"/>
        </w:tabs>
        <w:spacing w:line="276" w:lineRule="auto"/>
        <w:jc w:val="both"/>
        <w:textAlignment w:val="baseline"/>
        <w:rPr>
          <w:rFonts w:ascii="Arial" w:eastAsia="Times New Roman" w:hAnsi="Arial" w:cs="Arial"/>
          <w:color w:val="0B0C0C"/>
          <w:lang w:eastAsia="en-GB"/>
        </w:rPr>
      </w:pPr>
      <w:r>
        <w:rPr>
          <w:rFonts w:ascii="Arial" w:eastAsia="Arial" w:hAnsi="Arial" w:cs="Arial"/>
          <w:color w:val="0B0C0C"/>
          <w:lang w:val="cy-GB" w:eastAsia="en-GB"/>
        </w:rPr>
        <w:t>Aelod Corfforaethol o naill ai Cymdeithas Peirianwyr Adeiladau neu Sefydliad Brenhinol y Syrfewyr Siartredig.</w:t>
      </w:r>
    </w:p>
    <w:p w14:paraId="7C2C8503" w14:textId="77777777" w:rsidR="00866FAB" w:rsidRPr="004A6205" w:rsidRDefault="00866FAB" w:rsidP="00866FAB">
      <w:pPr>
        <w:pStyle w:val="ListParagraph"/>
        <w:numPr>
          <w:ilvl w:val="0"/>
          <w:numId w:val="41"/>
        </w:numPr>
        <w:shd w:val="clear" w:color="auto" w:fill="FFFFFF"/>
        <w:tabs>
          <w:tab w:val="left" w:pos="3240"/>
        </w:tabs>
        <w:spacing w:line="276" w:lineRule="auto"/>
        <w:jc w:val="both"/>
        <w:textAlignment w:val="baseline"/>
        <w:rPr>
          <w:rFonts w:ascii="Arial" w:eastAsia="Times New Roman" w:hAnsi="Arial" w:cs="Arial"/>
          <w:color w:val="0B0C0C"/>
          <w:lang w:eastAsia="en-GB"/>
        </w:rPr>
      </w:pPr>
      <w:r>
        <w:rPr>
          <w:rFonts w:ascii="Arial" w:eastAsia="Arial" w:hAnsi="Arial" w:cs="Arial"/>
          <w:color w:val="0B0C0C"/>
          <w:lang w:val="cy-GB" w:eastAsia="en-GB"/>
        </w:rPr>
        <w:t xml:space="preserve">Profiad sylweddol o weithio mewn swydd uwch arweinyddiaeth gan ganolbwyntio ar arolygu adeiladau preswyl amlfeddiant. </w:t>
      </w:r>
    </w:p>
    <w:p w14:paraId="52F7AD40" w14:textId="77777777" w:rsidR="00866FAB" w:rsidRPr="004A6205" w:rsidRDefault="00866FAB" w:rsidP="00866FAB">
      <w:pPr>
        <w:pStyle w:val="ListParagraph"/>
        <w:numPr>
          <w:ilvl w:val="0"/>
          <w:numId w:val="41"/>
        </w:numPr>
        <w:shd w:val="clear" w:color="auto" w:fill="FFFFFF"/>
        <w:tabs>
          <w:tab w:val="left" w:pos="3240"/>
        </w:tabs>
        <w:spacing w:line="276" w:lineRule="auto"/>
        <w:jc w:val="both"/>
        <w:textAlignment w:val="baseline"/>
        <w:rPr>
          <w:rFonts w:ascii="Arial" w:eastAsia="Times New Roman" w:hAnsi="Arial" w:cs="Arial"/>
          <w:color w:val="0B0C0C"/>
          <w:lang w:eastAsia="en-GB"/>
        </w:rPr>
      </w:pPr>
      <w:r>
        <w:rPr>
          <w:rFonts w:ascii="Arial" w:eastAsia="Arial" w:hAnsi="Arial" w:cs="Arial"/>
          <w:color w:val="0B0C0C"/>
          <w:lang w:val="cy-GB" w:eastAsia="en-GB"/>
        </w:rPr>
        <w:t xml:space="preserve">Gwybodaeth fanwl o ddeddfwriaeth bresennol a deddfwriaeth arfaethedig, sy’n berthnasol i reoli adeiladu presennol, System Mesur Iechyd a Diogelwch ar gyfer Tai a diogelwch tân. </w:t>
      </w:r>
    </w:p>
    <w:p w14:paraId="02BE5ABA" w14:textId="77777777" w:rsidR="00866FAB" w:rsidRPr="004A6205" w:rsidRDefault="00866FAB" w:rsidP="00866FAB">
      <w:pPr>
        <w:pStyle w:val="ListParagraph"/>
        <w:numPr>
          <w:ilvl w:val="0"/>
          <w:numId w:val="41"/>
        </w:numPr>
        <w:shd w:val="clear" w:color="auto" w:fill="FFFFFF"/>
        <w:tabs>
          <w:tab w:val="left" w:pos="3240"/>
        </w:tabs>
        <w:spacing w:line="276" w:lineRule="auto"/>
        <w:jc w:val="both"/>
        <w:textAlignment w:val="baseline"/>
        <w:rPr>
          <w:rFonts w:ascii="Arial" w:eastAsia="Times New Roman" w:hAnsi="Arial" w:cs="Arial"/>
          <w:color w:val="0B0C0C"/>
          <w:lang w:eastAsia="en-GB"/>
        </w:rPr>
      </w:pPr>
      <w:r>
        <w:rPr>
          <w:rFonts w:ascii="Arial" w:eastAsia="Arial" w:hAnsi="Arial" w:cs="Arial"/>
          <w:color w:val="0B0C0C"/>
          <w:lang w:val="cy-GB" w:eastAsia="en-GB"/>
        </w:rPr>
        <w:t xml:space="preserve">Gwybodaeth am bob agwedd o Reoli Adeiladu a swyddogaethau cysylltiedig. </w:t>
      </w:r>
    </w:p>
    <w:p w14:paraId="5BAB4951" w14:textId="77777777" w:rsidR="00866FAB" w:rsidRPr="004A6205" w:rsidRDefault="00866FAB" w:rsidP="00866FAB">
      <w:pPr>
        <w:pStyle w:val="ListParagraph"/>
        <w:numPr>
          <w:ilvl w:val="0"/>
          <w:numId w:val="41"/>
        </w:numPr>
        <w:shd w:val="clear" w:color="auto" w:fill="FFFFFF"/>
        <w:tabs>
          <w:tab w:val="left" w:pos="3240"/>
        </w:tabs>
        <w:spacing w:line="276" w:lineRule="auto"/>
        <w:jc w:val="both"/>
        <w:textAlignment w:val="baseline"/>
        <w:rPr>
          <w:rFonts w:ascii="Arial" w:eastAsia="Times New Roman" w:hAnsi="Arial" w:cs="Arial"/>
          <w:color w:val="0B0C0C"/>
          <w:lang w:eastAsia="en-GB"/>
        </w:rPr>
      </w:pPr>
      <w:r>
        <w:rPr>
          <w:rFonts w:ascii="Arial" w:eastAsia="Arial" w:hAnsi="Arial" w:cs="Arial"/>
          <w:color w:val="0B0C0C"/>
          <w:lang w:val="cy-GB" w:eastAsia="en-GB"/>
        </w:rPr>
        <w:t xml:space="preserve">Gwybodaeth sylweddol am ddeddfwriaeth megis System Mesur Iechyd a Diogelwch ar gyfer Tai a Deddf Tai 2004.  </w:t>
      </w:r>
    </w:p>
    <w:p w14:paraId="552887A9" w14:textId="77777777" w:rsidR="00866FAB" w:rsidRPr="00FB1510" w:rsidRDefault="00866FAB" w:rsidP="00866FAB">
      <w:pPr>
        <w:pStyle w:val="ListParagraph"/>
        <w:numPr>
          <w:ilvl w:val="0"/>
          <w:numId w:val="41"/>
        </w:numPr>
        <w:shd w:val="clear" w:color="auto" w:fill="FFFFFF"/>
        <w:tabs>
          <w:tab w:val="left" w:pos="3240"/>
        </w:tabs>
        <w:spacing w:line="276" w:lineRule="auto"/>
        <w:jc w:val="both"/>
        <w:textAlignment w:val="baseline"/>
        <w:rPr>
          <w:rFonts w:ascii="Arial" w:eastAsia="Times New Roman" w:hAnsi="Arial" w:cs="Arial"/>
          <w:color w:val="0B0C0C"/>
          <w:lang w:eastAsia="en-GB"/>
        </w:rPr>
      </w:pPr>
      <w:r>
        <w:rPr>
          <w:rFonts w:ascii="Arial" w:eastAsia="Arial" w:hAnsi="Arial" w:cs="Arial"/>
          <w:color w:val="0B0C0C"/>
          <w:lang w:val="cy-GB" w:eastAsia="en-GB"/>
        </w:rPr>
        <w:t xml:space="preserve">Profiad o arweinyddiaeth gref a chyfathrebu trwy ystod eang o fudd-ddeiliaid, yn aml gyda safbwyntiau a barn sy’n gwrthdaro. </w:t>
      </w:r>
      <w:r>
        <w:rPr>
          <w:rFonts w:ascii="Calibri" w:eastAsia="Calibri" w:hAnsi="Calibri" w:cs="Times New Roman"/>
          <w:lang w:val="cy-GB" w:eastAsia="en-GB"/>
        </w:rPr>
        <w:t xml:space="preserve"> </w:t>
      </w:r>
    </w:p>
    <w:p w14:paraId="0EE94A12" w14:textId="77777777" w:rsidR="00866FAB" w:rsidRPr="00FB1510" w:rsidRDefault="00866FAB" w:rsidP="00866FAB">
      <w:pPr>
        <w:pStyle w:val="ListParagraph"/>
        <w:numPr>
          <w:ilvl w:val="0"/>
          <w:numId w:val="41"/>
        </w:numPr>
        <w:shd w:val="clear" w:color="auto" w:fill="FFFFFF"/>
        <w:tabs>
          <w:tab w:val="left" w:pos="3240"/>
        </w:tabs>
        <w:spacing w:line="276" w:lineRule="auto"/>
        <w:jc w:val="both"/>
        <w:textAlignment w:val="baseline"/>
        <w:rPr>
          <w:rFonts w:ascii="Arial" w:eastAsia="Times New Roman" w:hAnsi="Arial" w:cs="Arial"/>
          <w:color w:val="0B0C0C"/>
          <w:lang w:eastAsia="en-GB"/>
        </w:rPr>
      </w:pPr>
      <w:r>
        <w:rPr>
          <w:rFonts w:ascii="Arial" w:eastAsia="Arial" w:hAnsi="Arial" w:cs="Arial"/>
          <w:lang w:val="cy-GB"/>
        </w:rPr>
        <w:t xml:space="preserve">Profiad o arwain tîm amlddisgyblaeth o arbenigwyr technegol profiadol iawn gyda’r gallu i ddatrys anghydfodau’n effeithiol, arwain sgyrsiau llawn tyndra a chyflwyno canlyniadau sydd eu hangen. </w:t>
      </w:r>
    </w:p>
    <w:p w14:paraId="26CB48B1" w14:textId="77777777" w:rsidR="00866FAB" w:rsidRPr="004A6205" w:rsidRDefault="00866FAB" w:rsidP="00866FAB">
      <w:pPr>
        <w:pStyle w:val="ListParagraph"/>
        <w:numPr>
          <w:ilvl w:val="0"/>
          <w:numId w:val="41"/>
        </w:numPr>
        <w:shd w:val="clear" w:color="auto" w:fill="FFFFFF"/>
        <w:tabs>
          <w:tab w:val="left" w:pos="3240"/>
        </w:tabs>
        <w:spacing w:line="276" w:lineRule="auto"/>
        <w:jc w:val="both"/>
        <w:textAlignment w:val="baseline"/>
        <w:rPr>
          <w:rFonts w:ascii="Arial" w:eastAsia="Times New Roman" w:hAnsi="Arial" w:cs="Arial"/>
          <w:color w:val="0B0C0C"/>
          <w:lang w:eastAsia="en-GB"/>
        </w:rPr>
      </w:pPr>
      <w:r>
        <w:rPr>
          <w:rFonts w:ascii="Arial" w:eastAsia="Arial" w:hAnsi="Arial" w:cs="Arial"/>
          <w:color w:val="0B0C0C"/>
          <w:lang w:val="cy-GB" w:eastAsia="en-GB"/>
        </w:rPr>
        <w:t xml:space="preserve">Profiad o allu gweithio trwy adeiladu consensws ymysg grwpiau buddiant a budd-ddeiliad amrywiol. </w:t>
      </w:r>
    </w:p>
    <w:p w14:paraId="5FB071F6" w14:textId="77777777" w:rsidR="00866FAB" w:rsidRPr="004A6205" w:rsidRDefault="00866FAB" w:rsidP="00866FAB">
      <w:pPr>
        <w:shd w:val="clear" w:color="auto" w:fill="FFFFFF"/>
        <w:spacing w:line="276" w:lineRule="auto"/>
        <w:jc w:val="both"/>
        <w:textAlignment w:val="baseline"/>
        <w:rPr>
          <w:rFonts w:ascii="Arial" w:eastAsia="Times New Roman" w:hAnsi="Arial" w:cs="Arial"/>
          <w:color w:val="0B0C0C"/>
          <w:lang w:eastAsia="en-GB"/>
        </w:rPr>
      </w:pPr>
    </w:p>
    <w:p w14:paraId="0F10C509" w14:textId="77777777" w:rsidR="00866FAB" w:rsidRPr="004A6205" w:rsidRDefault="00866FAB" w:rsidP="00866FAB">
      <w:pPr>
        <w:pStyle w:val="Body"/>
        <w:tabs>
          <w:tab w:val="left" w:pos="3240"/>
        </w:tabs>
        <w:spacing w:line="276" w:lineRule="auto"/>
        <w:rPr>
          <w:rFonts w:ascii="Arial" w:eastAsia="Arial" w:hAnsi="Arial" w:cs="Arial"/>
          <w:b/>
          <w:bCs/>
          <w:u w:val="single"/>
        </w:rPr>
      </w:pPr>
      <w:r>
        <w:rPr>
          <w:rFonts w:ascii="Arial" w:eastAsia="Arial" w:hAnsi="Arial" w:cs="Arial"/>
          <w:u w:val="single"/>
          <w:lang w:val="cy-GB"/>
        </w:rPr>
        <w:t>Sgiliau a Gallu</w:t>
      </w:r>
    </w:p>
    <w:p w14:paraId="11639582" w14:textId="77777777" w:rsidR="00866FAB" w:rsidRPr="004A6205" w:rsidRDefault="00866FAB" w:rsidP="00866FAB">
      <w:pPr>
        <w:shd w:val="clear" w:color="auto" w:fill="FFFFFF"/>
        <w:spacing w:line="276" w:lineRule="auto"/>
        <w:jc w:val="both"/>
        <w:textAlignment w:val="baseline"/>
        <w:rPr>
          <w:rFonts w:ascii="Arial" w:eastAsia="Times New Roman" w:hAnsi="Arial" w:cs="Arial"/>
          <w:color w:val="0B0C0C"/>
          <w:lang w:eastAsia="en-GB"/>
        </w:rPr>
      </w:pPr>
    </w:p>
    <w:p w14:paraId="346B4849" w14:textId="77777777" w:rsidR="00866FAB" w:rsidRPr="004A6205" w:rsidRDefault="00866FAB" w:rsidP="00866FAB">
      <w:pPr>
        <w:pStyle w:val="ListParagraph"/>
        <w:numPr>
          <w:ilvl w:val="0"/>
          <w:numId w:val="41"/>
        </w:numPr>
        <w:shd w:val="clear" w:color="auto" w:fill="FFFFFF"/>
        <w:tabs>
          <w:tab w:val="left" w:pos="3240"/>
        </w:tabs>
        <w:spacing w:line="276" w:lineRule="auto"/>
        <w:jc w:val="both"/>
        <w:textAlignment w:val="baseline"/>
        <w:rPr>
          <w:rFonts w:ascii="Arial" w:eastAsia="Times New Roman" w:hAnsi="Arial" w:cs="Arial"/>
          <w:color w:val="0B0C0C"/>
          <w:lang w:eastAsia="en-GB"/>
        </w:rPr>
      </w:pPr>
      <w:r>
        <w:rPr>
          <w:rFonts w:ascii="Arial" w:eastAsia="Arial" w:hAnsi="Arial" w:cs="Arial"/>
          <w:color w:val="0B0C0C"/>
          <w:lang w:val="cy-GB" w:eastAsia="en-GB"/>
        </w:rPr>
        <w:t xml:space="preserve">Tystiolaeth o werthfawrogiad, neu’r gallu i’w gael yn sydyn o’r problemau presennol sy’n wynebu diogelwch adeiladau, yn benodol adeiladau preswyl amlfeddiant. </w:t>
      </w:r>
    </w:p>
    <w:p w14:paraId="12C0EADE" w14:textId="77777777" w:rsidR="00866FAB" w:rsidRPr="004A6205" w:rsidRDefault="00866FAB" w:rsidP="00866FAB">
      <w:pPr>
        <w:pStyle w:val="ListParagraph"/>
        <w:numPr>
          <w:ilvl w:val="0"/>
          <w:numId w:val="41"/>
        </w:numPr>
        <w:shd w:val="clear" w:color="auto" w:fill="FFFFFF"/>
        <w:tabs>
          <w:tab w:val="left" w:pos="3240"/>
        </w:tabs>
        <w:spacing w:line="276" w:lineRule="auto"/>
        <w:jc w:val="both"/>
        <w:textAlignment w:val="baseline"/>
        <w:rPr>
          <w:rFonts w:ascii="Arial" w:eastAsia="Times New Roman" w:hAnsi="Arial" w:cs="Arial"/>
          <w:color w:val="0B0C0C"/>
          <w:lang w:eastAsia="en-GB"/>
        </w:rPr>
      </w:pPr>
      <w:r>
        <w:rPr>
          <w:rFonts w:ascii="Arial" w:eastAsia="Arial" w:hAnsi="Arial" w:cs="Arial"/>
          <w:color w:val="0B0C0C"/>
          <w:lang w:val="cy-GB" w:eastAsia="en-GB"/>
        </w:rPr>
        <w:t xml:space="preserve">Hanes blaenorol o ddelio â phartneriaid proffil uchel a meithrin rhwydweithiau effeithiol gyda grwpiau amrywiol. </w:t>
      </w:r>
    </w:p>
    <w:p w14:paraId="0DFF1208" w14:textId="77777777" w:rsidR="00866FAB" w:rsidRPr="004A6205" w:rsidRDefault="00866FAB" w:rsidP="00866FAB">
      <w:pPr>
        <w:pStyle w:val="ListParagraph"/>
        <w:numPr>
          <w:ilvl w:val="0"/>
          <w:numId w:val="41"/>
        </w:numPr>
        <w:shd w:val="clear" w:color="auto" w:fill="FFFFFF"/>
        <w:tabs>
          <w:tab w:val="left" w:pos="3240"/>
        </w:tabs>
        <w:spacing w:line="276" w:lineRule="auto"/>
        <w:jc w:val="both"/>
        <w:textAlignment w:val="baseline"/>
        <w:rPr>
          <w:rFonts w:ascii="Arial" w:eastAsia="Times New Roman" w:hAnsi="Arial" w:cs="Arial"/>
          <w:color w:val="0B0C0C"/>
          <w:lang w:eastAsia="en-GB"/>
        </w:rPr>
      </w:pPr>
      <w:r>
        <w:rPr>
          <w:rFonts w:ascii="Arial" w:eastAsia="Arial" w:hAnsi="Arial" w:cs="Arial"/>
          <w:color w:val="0B0C0C"/>
          <w:lang w:val="cy-GB" w:eastAsia="en-GB"/>
        </w:rPr>
        <w:t xml:space="preserve">Gallu datrys problemau ac unioni unrhyw broblemau wrth iddynt godi. </w:t>
      </w:r>
    </w:p>
    <w:p w14:paraId="0D63660C" w14:textId="77777777" w:rsidR="00866FAB" w:rsidRPr="004A6205" w:rsidRDefault="00866FAB" w:rsidP="00866FAB">
      <w:pPr>
        <w:pStyle w:val="ListParagraph"/>
        <w:numPr>
          <w:ilvl w:val="0"/>
          <w:numId w:val="41"/>
        </w:numPr>
        <w:shd w:val="clear" w:color="auto" w:fill="FFFFFF"/>
        <w:tabs>
          <w:tab w:val="left" w:pos="3240"/>
        </w:tabs>
        <w:spacing w:line="276" w:lineRule="auto"/>
        <w:jc w:val="both"/>
        <w:textAlignment w:val="baseline"/>
        <w:rPr>
          <w:rFonts w:ascii="Arial" w:eastAsia="Times New Roman" w:hAnsi="Arial" w:cs="Arial"/>
          <w:color w:val="0B0C0C"/>
          <w:lang w:eastAsia="en-GB"/>
        </w:rPr>
      </w:pPr>
      <w:r>
        <w:rPr>
          <w:rFonts w:ascii="Arial" w:eastAsia="Arial" w:hAnsi="Arial" w:cs="Arial"/>
          <w:color w:val="0B0C0C"/>
          <w:lang w:val="cy-GB" w:eastAsia="en-GB"/>
        </w:rPr>
        <w:t xml:space="preserve">Gallu darparu profiad arbenigol a gwaith o ansawdd uchel. </w:t>
      </w:r>
    </w:p>
    <w:p w14:paraId="394E831F" w14:textId="77777777" w:rsidR="00866FAB" w:rsidRPr="004A6205" w:rsidRDefault="00866FAB" w:rsidP="00866FAB">
      <w:pPr>
        <w:pStyle w:val="ListParagraph"/>
        <w:numPr>
          <w:ilvl w:val="0"/>
          <w:numId w:val="41"/>
        </w:numPr>
        <w:shd w:val="clear" w:color="auto" w:fill="FFFFFF"/>
        <w:tabs>
          <w:tab w:val="left" w:pos="3240"/>
        </w:tabs>
        <w:spacing w:line="276" w:lineRule="auto"/>
        <w:jc w:val="both"/>
        <w:textAlignment w:val="baseline"/>
        <w:rPr>
          <w:rFonts w:ascii="Arial" w:eastAsia="Times New Roman" w:hAnsi="Arial" w:cs="Arial"/>
          <w:color w:val="0B0C0C"/>
          <w:lang w:eastAsia="en-GB"/>
        </w:rPr>
      </w:pPr>
      <w:r>
        <w:rPr>
          <w:rFonts w:ascii="Arial" w:eastAsia="Arial" w:hAnsi="Arial" w:cs="Arial"/>
          <w:color w:val="0B0C0C"/>
          <w:lang w:val="cy-GB" w:eastAsia="en-GB"/>
        </w:rPr>
        <w:t xml:space="preserve">Gallu dangos annibyniaeth, gwrthrychedd a gallu i gymhathu a dadansoddi data a thystiolaeth gymhleth. </w:t>
      </w:r>
    </w:p>
    <w:p w14:paraId="14090EE9" w14:textId="77777777" w:rsidR="00866FAB" w:rsidRPr="004A6205" w:rsidRDefault="00866FAB" w:rsidP="00866FAB">
      <w:pPr>
        <w:pStyle w:val="ListParagraph"/>
        <w:numPr>
          <w:ilvl w:val="0"/>
          <w:numId w:val="41"/>
        </w:numPr>
        <w:shd w:val="clear" w:color="auto" w:fill="FFFFFF"/>
        <w:tabs>
          <w:tab w:val="left" w:pos="3240"/>
        </w:tabs>
        <w:spacing w:line="276" w:lineRule="auto"/>
        <w:jc w:val="both"/>
        <w:textAlignment w:val="baseline"/>
        <w:rPr>
          <w:rFonts w:ascii="Arial" w:eastAsia="Times New Roman" w:hAnsi="Arial" w:cs="Arial"/>
          <w:color w:val="0B0C0C"/>
          <w:lang w:eastAsia="en-GB"/>
        </w:rPr>
      </w:pPr>
      <w:r>
        <w:rPr>
          <w:rFonts w:ascii="Arial" w:eastAsia="Arial" w:hAnsi="Arial" w:cs="Arial"/>
          <w:color w:val="0B0C0C"/>
          <w:shd w:val="clear" w:color="auto" w:fill="FFFFFF"/>
          <w:lang w:val="cy-GB"/>
        </w:rPr>
        <w:lastRenderedPageBreak/>
        <w:t>Gallu cyflenwi cynlluniau.</w:t>
      </w:r>
    </w:p>
    <w:p w14:paraId="3A8DC188" w14:textId="77777777" w:rsidR="00866FAB" w:rsidRPr="004A6205" w:rsidRDefault="00866FAB" w:rsidP="00866FAB">
      <w:pPr>
        <w:pStyle w:val="ListParagraph"/>
        <w:numPr>
          <w:ilvl w:val="0"/>
          <w:numId w:val="41"/>
        </w:numPr>
        <w:shd w:val="clear" w:color="auto" w:fill="FFFFFF"/>
        <w:tabs>
          <w:tab w:val="left" w:pos="3240"/>
        </w:tabs>
        <w:spacing w:line="276" w:lineRule="auto"/>
        <w:jc w:val="both"/>
        <w:textAlignment w:val="baseline"/>
        <w:rPr>
          <w:rFonts w:ascii="Arial" w:eastAsia="Times New Roman" w:hAnsi="Arial" w:cs="Arial"/>
          <w:color w:val="0B0C0C"/>
          <w:lang w:eastAsia="en-GB"/>
        </w:rPr>
      </w:pPr>
      <w:r>
        <w:rPr>
          <w:rFonts w:ascii="Arial" w:eastAsia="Arial" w:hAnsi="Arial" w:cs="Arial"/>
          <w:color w:val="0B0C0C"/>
          <w:shd w:val="clear" w:color="auto" w:fill="FFFFFF"/>
          <w:lang w:val="cy-GB"/>
        </w:rPr>
        <w:t xml:space="preserve">Sgiliau cyfathrebu rhagorol, yn ysgrifenedig ac wyneb yn wyneb, gallu ysgrifennu'n gryno a chymhellol; gallu cyfuno materion a data soffistigedig mewn modd hawdd i’w ddeall a chanolbwyntio ar y wybodaeth mwyaf berthnasol. </w:t>
      </w:r>
    </w:p>
    <w:p w14:paraId="6B4663C8" w14:textId="77777777" w:rsidR="00866FAB" w:rsidRPr="004A6205" w:rsidRDefault="00866FAB" w:rsidP="00866FAB">
      <w:pPr>
        <w:pStyle w:val="ListParagraph"/>
        <w:numPr>
          <w:ilvl w:val="0"/>
          <w:numId w:val="41"/>
        </w:numPr>
        <w:shd w:val="clear" w:color="auto" w:fill="FFFFFF"/>
        <w:tabs>
          <w:tab w:val="left" w:pos="3240"/>
        </w:tabs>
        <w:spacing w:line="276" w:lineRule="auto"/>
        <w:jc w:val="both"/>
        <w:textAlignment w:val="baseline"/>
        <w:rPr>
          <w:rFonts w:ascii="Arial" w:eastAsia="Times New Roman" w:hAnsi="Arial" w:cs="Arial"/>
          <w:color w:val="0B0C0C"/>
          <w:lang w:eastAsia="en-GB"/>
        </w:rPr>
      </w:pPr>
      <w:r>
        <w:rPr>
          <w:rFonts w:ascii="Arial" w:eastAsia="Arial" w:hAnsi="Arial" w:cs="Arial"/>
          <w:color w:val="0B0C0C"/>
          <w:shd w:val="clear" w:color="auto" w:fill="FFFFFF"/>
          <w:lang w:val="cy-GB"/>
        </w:rPr>
        <w:t xml:space="preserve">Yn hyderus yn cyfrannu at strategaeth a datrys problemau’n effeithiol. </w:t>
      </w:r>
    </w:p>
    <w:p w14:paraId="066EE6A5" w14:textId="77777777" w:rsidR="00866FAB" w:rsidRPr="004A6205" w:rsidRDefault="00866FAB" w:rsidP="00866FAB">
      <w:pPr>
        <w:pStyle w:val="ListParagraph"/>
        <w:numPr>
          <w:ilvl w:val="0"/>
          <w:numId w:val="41"/>
        </w:numPr>
        <w:shd w:val="clear" w:color="auto" w:fill="FFFFFF"/>
        <w:tabs>
          <w:tab w:val="left" w:pos="3240"/>
        </w:tabs>
        <w:spacing w:line="276" w:lineRule="auto"/>
        <w:jc w:val="both"/>
        <w:textAlignment w:val="baseline"/>
        <w:rPr>
          <w:rFonts w:ascii="Arial" w:eastAsia="Times New Roman" w:hAnsi="Arial" w:cs="Arial"/>
          <w:color w:val="0B0C0C"/>
          <w:lang w:eastAsia="en-GB"/>
        </w:rPr>
      </w:pPr>
      <w:r>
        <w:rPr>
          <w:rFonts w:ascii="Arial" w:eastAsia="Arial" w:hAnsi="Arial" w:cs="Arial"/>
          <w:color w:val="0B0C0C"/>
          <w:shd w:val="clear" w:color="auto" w:fill="FFFFFF"/>
          <w:lang w:val="cy-GB"/>
        </w:rPr>
        <w:t xml:space="preserve">Sgiliau dylanwadu a thrafod ardderchog ar lefel uwch fudd-ddeiliaid, bod yn llwyddiannus wrth ddatblygu a meithrin perthnasau strategol. </w:t>
      </w:r>
    </w:p>
    <w:p w14:paraId="67930C80" w14:textId="77777777" w:rsidR="00866FAB" w:rsidRPr="004A6205" w:rsidRDefault="00866FAB" w:rsidP="00866FAB">
      <w:pPr>
        <w:pStyle w:val="ListParagraph"/>
        <w:numPr>
          <w:ilvl w:val="0"/>
          <w:numId w:val="41"/>
        </w:numPr>
        <w:shd w:val="clear" w:color="auto" w:fill="FFFFFF"/>
        <w:tabs>
          <w:tab w:val="left" w:pos="3240"/>
        </w:tabs>
        <w:spacing w:line="276" w:lineRule="auto"/>
        <w:jc w:val="both"/>
        <w:textAlignment w:val="baseline"/>
        <w:rPr>
          <w:rFonts w:ascii="Arial" w:eastAsia="Times New Roman" w:hAnsi="Arial" w:cs="Arial"/>
          <w:color w:val="0B0C0C"/>
          <w:lang w:eastAsia="en-GB"/>
        </w:rPr>
      </w:pPr>
      <w:r>
        <w:rPr>
          <w:rFonts w:ascii="Arial" w:eastAsia="Arial" w:hAnsi="Arial" w:cs="Arial"/>
          <w:color w:val="0B0C0C"/>
          <w:shd w:val="clear" w:color="auto" w:fill="FFFFFF"/>
          <w:lang w:val="cy-GB"/>
        </w:rPr>
        <w:t xml:space="preserve">Dull cydweithio i weithio mewn tîm, arddangos y gallu i adeiladu ac arwain timau llwyddiannus, llawn cymhelliant ac amrywiol. </w:t>
      </w:r>
    </w:p>
    <w:p w14:paraId="0F536C0F" w14:textId="77777777" w:rsidR="00866FAB" w:rsidRPr="004A6205" w:rsidRDefault="00866FAB" w:rsidP="00866FAB">
      <w:pPr>
        <w:pStyle w:val="ListParagraph"/>
        <w:numPr>
          <w:ilvl w:val="0"/>
          <w:numId w:val="41"/>
        </w:numPr>
        <w:shd w:val="clear" w:color="auto" w:fill="FFFFFF"/>
        <w:tabs>
          <w:tab w:val="left" w:pos="3240"/>
        </w:tabs>
        <w:spacing w:line="276" w:lineRule="auto"/>
        <w:jc w:val="both"/>
        <w:textAlignment w:val="baseline"/>
        <w:rPr>
          <w:rFonts w:ascii="Arial" w:eastAsia="Times New Roman" w:hAnsi="Arial" w:cs="Arial"/>
          <w:color w:val="0B0C0C"/>
          <w:lang w:eastAsia="en-GB"/>
        </w:rPr>
      </w:pPr>
      <w:r>
        <w:rPr>
          <w:rFonts w:ascii="Arial" w:eastAsia="Arial" w:hAnsi="Arial" w:cs="Arial"/>
          <w:color w:val="0B0C0C"/>
          <w:shd w:val="clear" w:color="auto" w:fill="FFFFFF"/>
          <w:lang w:val="cy-GB"/>
        </w:rPr>
        <w:t>Cydnerth tra’n delio gyda blaenoriaethau sy’n newid, cadw’ch pwyll mewn amgylchiadau o straen.</w:t>
      </w:r>
    </w:p>
    <w:p w14:paraId="0E6541F6" w14:textId="77777777" w:rsidR="00866FAB" w:rsidRPr="004A6205" w:rsidRDefault="00866FAB" w:rsidP="00866FAB">
      <w:pPr>
        <w:pStyle w:val="ListParagraph"/>
        <w:numPr>
          <w:ilvl w:val="0"/>
          <w:numId w:val="41"/>
        </w:numPr>
        <w:shd w:val="clear" w:color="auto" w:fill="FFFFFF"/>
        <w:tabs>
          <w:tab w:val="left" w:pos="3240"/>
        </w:tabs>
        <w:spacing w:line="276" w:lineRule="auto"/>
        <w:jc w:val="both"/>
        <w:textAlignment w:val="baseline"/>
        <w:rPr>
          <w:rFonts w:ascii="Arial" w:eastAsia="Times New Roman" w:hAnsi="Arial" w:cs="Arial"/>
          <w:color w:val="0B0C0C"/>
          <w:lang w:eastAsia="en-GB"/>
        </w:rPr>
      </w:pPr>
      <w:r>
        <w:rPr>
          <w:rFonts w:ascii="Arial" w:eastAsia="Arial" w:hAnsi="Arial" w:cs="Arial"/>
          <w:color w:val="0B0C0C"/>
          <w:shd w:val="clear" w:color="auto" w:fill="FFFFFF"/>
          <w:lang w:val="cy-GB"/>
        </w:rPr>
        <w:t xml:space="preserve">Sgiliau rhyngbersonol ardderchog, arddangos gallu i wrando a mentora’n hyderus. </w:t>
      </w:r>
    </w:p>
    <w:p w14:paraId="5DA02AEB" w14:textId="77777777" w:rsidR="00866FAB" w:rsidRPr="004A6205" w:rsidRDefault="00866FAB" w:rsidP="00866FAB">
      <w:pPr>
        <w:shd w:val="clear" w:color="auto" w:fill="FFFFFF"/>
        <w:spacing w:line="276" w:lineRule="auto"/>
        <w:jc w:val="both"/>
        <w:textAlignment w:val="baseline"/>
        <w:rPr>
          <w:rFonts w:ascii="Arial" w:eastAsia="Times New Roman" w:hAnsi="Arial" w:cs="Arial"/>
          <w:color w:val="0B0C0C"/>
          <w:lang w:eastAsia="en-GB"/>
        </w:rPr>
      </w:pPr>
    </w:p>
    <w:p w14:paraId="649B6E2F" w14:textId="77777777" w:rsidR="00866FAB" w:rsidRPr="00952B15" w:rsidRDefault="00866FAB" w:rsidP="00866FAB">
      <w:pPr>
        <w:pStyle w:val="Body"/>
        <w:tabs>
          <w:tab w:val="left" w:pos="3240"/>
        </w:tabs>
        <w:spacing w:line="276" w:lineRule="auto"/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  <w:u w:val="single"/>
          <w:lang w:val="cy-GB"/>
        </w:rPr>
        <w:t>Arall</w:t>
      </w:r>
    </w:p>
    <w:p w14:paraId="39DEE1BB" w14:textId="77777777" w:rsidR="00866FAB" w:rsidRPr="00952B15" w:rsidRDefault="00866FAB" w:rsidP="00866FAB">
      <w:pPr>
        <w:pStyle w:val="Body"/>
        <w:tabs>
          <w:tab w:val="left" w:pos="3240"/>
        </w:tabs>
        <w:spacing w:line="276" w:lineRule="auto"/>
        <w:rPr>
          <w:rFonts w:ascii="Arial" w:eastAsia="Arial" w:hAnsi="Arial" w:cs="Arial"/>
        </w:rPr>
      </w:pPr>
    </w:p>
    <w:p w14:paraId="3686A8E9" w14:textId="77777777" w:rsidR="00866FAB" w:rsidRPr="00952B15" w:rsidRDefault="00866FAB" w:rsidP="00866FAB">
      <w:pPr>
        <w:pStyle w:val="ListParagraph"/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contextualSpacing w:val="0"/>
        <w:rPr>
          <w:rFonts w:ascii="Arial" w:hAnsi="Arial" w:cs="Arial"/>
        </w:rPr>
      </w:pPr>
      <w:r>
        <w:rPr>
          <w:rFonts w:ascii="Arial" w:eastAsia="Arial" w:hAnsi="Arial" w:cs="Arial"/>
          <w:lang w:val="cy-GB"/>
        </w:rPr>
        <w:t>Gallu siarad Cymraeg, neu barodrwydd i ddysgu.</w:t>
      </w:r>
    </w:p>
    <w:p w14:paraId="670AD4A6" w14:textId="77777777" w:rsidR="00866FAB" w:rsidRPr="00952B15" w:rsidRDefault="00866FAB" w:rsidP="00866FAB">
      <w:pPr>
        <w:pStyle w:val="ListParagraph"/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contextualSpacing w:val="0"/>
        <w:rPr>
          <w:rFonts w:ascii="Arial" w:hAnsi="Arial" w:cs="Arial"/>
        </w:rPr>
      </w:pPr>
      <w:r>
        <w:rPr>
          <w:rFonts w:ascii="Arial" w:eastAsia="Arial" w:hAnsi="Arial" w:cs="Arial"/>
          <w:lang w:val="cy-GB"/>
        </w:rPr>
        <w:t>Parod i weithio gyda'r nos ac ar benwythnosau yn ôl yr angen.</w:t>
      </w:r>
    </w:p>
    <w:p w14:paraId="258CD4A0" w14:textId="77777777" w:rsidR="00866FAB" w:rsidRPr="009058D1" w:rsidRDefault="00866FAB" w:rsidP="00866FAB">
      <w:pPr>
        <w:pStyle w:val="ListParagraph"/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contextualSpacing w:val="0"/>
        <w:rPr>
          <w:rFonts w:ascii="Arial" w:hAnsi="Arial" w:cs="Arial"/>
        </w:rPr>
      </w:pPr>
      <w:r>
        <w:rPr>
          <w:rFonts w:ascii="Arial" w:eastAsia="Arial" w:hAnsi="Arial" w:cs="Arial"/>
          <w:lang w:val="cy-GB"/>
        </w:rPr>
        <w:t xml:space="preserve">Parod i deithio'n bell ar draws Cymru a’r DU yn ôl y gofyn. </w:t>
      </w:r>
    </w:p>
    <w:p w14:paraId="4EAA3620" w14:textId="77777777" w:rsidR="009058D1" w:rsidRDefault="009058D1" w:rsidP="009058D1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Arial" w:hAnsi="Arial" w:cs="Arial"/>
        </w:rPr>
      </w:pPr>
    </w:p>
    <w:p w14:paraId="4865FB22" w14:textId="22825CD1" w:rsidR="009058D1" w:rsidRDefault="009058D1" w:rsidP="009058D1">
      <w:pPr>
        <w:pBdr>
          <w:top w:val="nil"/>
          <w:left w:val="nil"/>
          <w:bottom w:val="single" w:sz="12" w:space="1" w:color="auto"/>
          <w:right w:val="nil"/>
          <w:between w:val="nil"/>
          <w:bar w:val="nil"/>
        </w:pBdr>
        <w:spacing w:line="276" w:lineRule="auto"/>
        <w:rPr>
          <w:rFonts w:ascii="Arial" w:hAnsi="Arial" w:cs="Arial"/>
        </w:rPr>
      </w:pPr>
    </w:p>
    <w:p w14:paraId="743EA665" w14:textId="77777777" w:rsidR="009058D1" w:rsidRPr="009058D1" w:rsidRDefault="009058D1" w:rsidP="009058D1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Arial" w:hAnsi="Arial" w:cs="Arial"/>
        </w:rPr>
      </w:pPr>
    </w:p>
    <w:p w14:paraId="7DBF46D8" w14:textId="77777777" w:rsidR="009058D1" w:rsidRDefault="009058D1">
      <w:pPr>
        <w:rPr>
          <w:rFonts w:ascii="Arial" w:eastAsia="Tahoma" w:hAnsi="Arial" w:cs="Arial"/>
          <w:b/>
          <w:sz w:val="36"/>
          <w:szCs w:val="22"/>
          <w:lang w:val="cy-GB" w:eastAsia="en-GB"/>
        </w:rPr>
      </w:pPr>
      <w:r>
        <w:rPr>
          <w:rFonts w:ascii="Arial" w:hAnsi="Arial" w:cs="Arial"/>
          <w:sz w:val="36"/>
          <w:lang w:val="cy-GB"/>
        </w:rPr>
        <w:br w:type="page"/>
      </w:r>
    </w:p>
    <w:p w14:paraId="3D3210D4" w14:textId="7E2F7598" w:rsidR="000938D1" w:rsidRPr="00095DF8" w:rsidRDefault="000938D1" w:rsidP="00C57C0C">
      <w:pPr>
        <w:pStyle w:val="Heading1"/>
        <w:spacing w:line="276" w:lineRule="auto"/>
        <w:ind w:left="-5"/>
        <w:rPr>
          <w:rFonts w:ascii="Arial" w:hAnsi="Arial" w:cs="Arial"/>
          <w:color w:val="auto"/>
          <w:sz w:val="36"/>
        </w:rPr>
      </w:pPr>
      <w:r w:rsidRPr="00095DF8">
        <w:rPr>
          <w:rFonts w:ascii="Arial" w:hAnsi="Arial" w:cs="Arial"/>
          <w:color w:val="auto"/>
          <w:sz w:val="36"/>
          <w:lang w:val="cy-GB"/>
        </w:rPr>
        <w:lastRenderedPageBreak/>
        <w:t>Buddiannau:</w:t>
      </w:r>
      <w:r w:rsidRPr="00095DF8">
        <w:rPr>
          <w:rFonts w:ascii="Arial" w:hAnsi="Arial" w:cs="Arial"/>
          <w:color w:val="auto"/>
          <w:sz w:val="36"/>
        </w:rPr>
        <w:t xml:space="preserve"> </w:t>
      </w:r>
      <w:r w:rsidRPr="00095DF8">
        <w:rPr>
          <w:rFonts w:ascii="Arial" w:hAnsi="Arial" w:cs="Arial"/>
          <w:color w:val="auto"/>
          <w:sz w:val="36"/>
          <w:lang w:val="cy-GB"/>
        </w:rPr>
        <w:t>Gweithio i CLlLC</w:t>
      </w:r>
    </w:p>
    <w:p w14:paraId="44BC6C3B" w14:textId="77777777" w:rsidR="000938D1" w:rsidRPr="00095DF8" w:rsidRDefault="000938D1" w:rsidP="00C57C0C">
      <w:pPr>
        <w:spacing w:line="276" w:lineRule="auto"/>
        <w:ind w:left="9" w:right="334"/>
        <w:rPr>
          <w:rFonts w:ascii="Arial" w:hAnsi="Arial" w:cs="Arial"/>
        </w:rPr>
      </w:pPr>
    </w:p>
    <w:p w14:paraId="0B90FDC3" w14:textId="77777777" w:rsidR="000938D1" w:rsidRPr="003F576D" w:rsidRDefault="000938D1" w:rsidP="00C57C0C">
      <w:pPr>
        <w:spacing w:line="276" w:lineRule="auto"/>
        <w:rPr>
          <w:rFonts w:ascii="Arial" w:hAnsi="Arial" w:cs="Arial"/>
        </w:rPr>
      </w:pPr>
      <w:r w:rsidRPr="003F576D">
        <w:rPr>
          <w:rFonts w:ascii="Arial" w:hAnsi="Arial" w:cs="Arial"/>
          <w:lang w:val="cy-GB"/>
        </w:rPr>
        <w:t>Mae CLlL yn le cyffrous i weithio ynddo.</w:t>
      </w:r>
      <w:r w:rsidRPr="003F576D">
        <w:rPr>
          <w:rFonts w:ascii="Arial" w:hAnsi="Arial" w:cs="Arial"/>
        </w:rPr>
        <w:t xml:space="preserve"> </w:t>
      </w:r>
    </w:p>
    <w:p w14:paraId="5463CBA6" w14:textId="77777777" w:rsidR="000938D1" w:rsidRPr="003F576D" w:rsidRDefault="000938D1" w:rsidP="00C57C0C">
      <w:pPr>
        <w:spacing w:line="276" w:lineRule="auto"/>
        <w:rPr>
          <w:rFonts w:ascii="Arial" w:hAnsi="Arial" w:cs="Arial"/>
        </w:rPr>
      </w:pPr>
    </w:p>
    <w:p w14:paraId="6AF5B420" w14:textId="77777777" w:rsidR="00FF6CF5" w:rsidRPr="00405DFF" w:rsidRDefault="00ED49D6" w:rsidP="00C57C0C">
      <w:pPr>
        <w:shd w:val="clear" w:color="auto" w:fill="FDFDFD"/>
        <w:spacing w:line="276" w:lineRule="auto"/>
        <w:rPr>
          <w:rFonts w:eastAsia="Times New Roman" w:cstheme="minorHAnsi"/>
          <w:lang w:val="cy-GB" w:eastAsia="en-GB"/>
        </w:rPr>
      </w:pPr>
      <w:r w:rsidRPr="00ED49D6">
        <w:rPr>
          <w:rFonts w:eastAsia="Times New Roman" w:cstheme="minorHAnsi"/>
          <w:lang w:val="cy-GB" w:eastAsia="en-GB"/>
        </w:rPr>
        <w:t>Mae CLlLC yn symud i swyddfeydd cynllun</w:t>
      </w:r>
      <w:r w:rsidRPr="00ED49D6">
        <w:rPr>
          <w:rFonts w:cstheme="minorHAnsi"/>
          <w:lang w:val="cy-GB" w:eastAsia="en-GB"/>
        </w:rPr>
        <w:t xml:space="preserve"> agored</w:t>
      </w:r>
      <w:r w:rsidRPr="00ED49D6">
        <w:rPr>
          <w:rFonts w:eastAsia="Times New Roman" w:cstheme="minorHAnsi"/>
          <w:lang w:val="cy-GB" w:eastAsia="en-GB"/>
        </w:rPr>
        <w:t xml:space="preserve"> newydd, modern yn One Canal Parade, Caerdydd ym mis Rhagfyr 2021. Mae Gorymdaith Un Gamlas yn rhan o ddatblygiad trefol newydd cyffrous, sy'n cynnwys amrywiaeth o amwynderau lleol ac sydd o fewn taith gerdded fer o Orsaf Caerdydd Canolog a Chanol y Ddinas. </w:t>
      </w:r>
    </w:p>
    <w:p w14:paraId="3F5D6351" w14:textId="77777777" w:rsidR="00FF6CF5" w:rsidRPr="003F576D" w:rsidRDefault="00FF6CF5" w:rsidP="00C57C0C">
      <w:pPr>
        <w:shd w:val="clear" w:color="auto" w:fill="FDFDFD"/>
        <w:spacing w:line="276" w:lineRule="auto"/>
        <w:rPr>
          <w:rFonts w:ascii="Arial" w:eastAsia="Times New Roman" w:hAnsi="Arial" w:cs="Arial"/>
          <w:lang w:val="cy-GB" w:eastAsia="en-GB"/>
        </w:rPr>
      </w:pPr>
    </w:p>
    <w:p w14:paraId="3559C673" w14:textId="77777777" w:rsidR="00FF6CF5" w:rsidRPr="003F576D" w:rsidRDefault="00ED49D6" w:rsidP="00C57C0C">
      <w:pPr>
        <w:shd w:val="clear" w:color="auto" w:fill="FDFDFD"/>
        <w:spacing w:line="276" w:lineRule="auto"/>
        <w:rPr>
          <w:rFonts w:ascii="Arial" w:eastAsia="Times New Roman" w:hAnsi="Arial" w:cs="Arial"/>
          <w:lang w:val="cy-GB" w:eastAsia="en-GB"/>
        </w:rPr>
      </w:pPr>
      <w:r w:rsidRPr="00ED49D6">
        <w:rPr>
          <w:rFonts w:ascii="Arial" w:eastAsia="Times New Roman" w:hAnsi="Arial" w:cs="Arial"/>
          <w:lang w:val="cy-GB" w:eastAsia="en-GB"/>
        </w:rPr>
        <w:t xml:space="preserve">Yn ddiweddar, mae CLlLC wedi cyflwyno trefniadau gweithio ystwyth arloesol sy'n rhoi llawer o hyblygrwydd o ran pryd a ble y gwneir gwaith; mae'r swyddfa newydd yn One Canal Parade wedi'i harfogi'n llawn o ran cynllun, dodrefn a seilwaith TGCh i gefnogi pob math o arddulliau gwaith unigol a chyfunol. </w:t>
      </w:r>
    </w:p>
    <w:p w14:paraId="4EBE2E62" w14:textId="77777777" w:rsidR="00FF6CF5" w:rsidRPr="003F576D" w:rsidRDefault="00FF6CF5" w:rsidP="00C57C0C">
      <w:pPr>
        <w:shd w:val="clear" w:color="auto" w:fill="FDFDFD"/>
        <w:spacing w:line="276" w:lineRule="auto"/>
        <w:rPr>
          <w:rFonts w:ascii="Arial" w:eastAsia="Times New Roman" w:hAnsi="Arial" w:cs="Arial"/>
          <w:lang w:val="cy-GB" w:eastAsia="en-GB"/>
        </w:rPr>
      </w:pPr>
    </w:p>
    <w:p w14:paraId="14ABAE71" w14:textId="501EF587" w:rsidR="00ED49D6" w:rsidRPr="00ED49D6" w:rsidRDefault="00ED49D6" w:rsidP="00C57C0C">
      <w:pPr>
        <w:shd w:val="clear" w:color="auto" w:fill="FDFDFD"/>
        <w:spacing w:line="276" w:lineRule="auto"/>
        <w:rPr>
          <w:rFonts w:ascii="Arial" w:eastAsia="Times New Roman" w:hAnsi="Arial" w:cs="Arial"/>
          <w:lang w:val="cy-GB" w:eastAsia="en-GB"/>
        </w:rPr>
      </w:pPr>
      <w:r w:rsidRPr="00ED49D6">
        <w:rPr>
          <w:rFonts w:ascii="Arial" w:eastAsia="Times New Roman" w:hAnsi="Arial" w:cs="Arial"/>
          <w:lang w:val="cy-GB" w:eastAsia="en-GB"/>
        </w:rPr>
        <w:t>Ar hyn o bryd, fodd bynnag, ac yn fwyaf na thebyg ar ddechrau 2022, gweithio gartref fydd y prif arddull gwaith, gan ystyried neges Llywodraeth Cymru sy'n gysylltiedig â Covid 19 i weithio gartref lle bynnag y bo modd.</w:t>
      </w:r>
    </w:p>
    <w:p w14:paraId="77A77A93" w14:textId="77777777" w:rsidR="000938D1" w:rsidRPr="003F576D" w:rsidRDefault="000938D1" w:rsidP="00C57C0C">
      <w:pPr>
        <w:spacing w:line="276" w:lineRule="auto"/>
        <w:rPr>
          <w:rFonts w:ascii="Arial" w:hAnsi="Arial" w:cs="Arial"/>
        </w:rPr>
      </w:pPr>
    </w:p>
    <w:p w14:paraId="6F164406" w14:textId="74C24985" w:rsidR="000938D1" w:rsidRPr="003F576D" w:rsidRDefault="00B55F09" w:rsidP="00C57C0C">
      <w:pPr>
        <w:spacing w:line="276" w:lineRule="auto"/>
        <w:rPr>
          <w:rFonts w:ascii="Arial" w:hAnsi="Arial" w:cs="Arial"/>
        </w:rPr>
      </w:pPr>
      <w:r w:rsidRPr="003F576D">
        <w:rPr>
          <w:rFonts w:ascii="Arial" w:hAnsi="Arial" w:cs="Arial"/>
          <w:lang w:val="cy-GB"/>
        </w:rPr>
        <w:t>Rydym yn cynnig amgylchedd gwaith cyfeillgar a chefnogol i staff, ynghyd ag amrywiaeth o fanteision sy'n gysylltiedig â chyflogaeth -</w:t>
      </w:r>
    </w:p>
    <w:p w14:paraId="443C864D" w14:textId="77777777" w:rsidR="000938D1" w:rsidRPr="00095DF8" w:rsidRDefault="000938D1" w:rsidP="00C57C0C">
      <w:pPr>
        <w:spacing w:line="276" w:lineRule="auto"/>
        <w:rPr>
          <w:rFonts w:ascii="Arial" w:hAnsi="Arial" w:cs="Arial"/>
          <w:b/>
        </w:rPr>
      </w:pPr>
    </w:p>
    <w:p w14:paraId="60F91602" w14:textId="77777777" w:rsidR="000938D1" w:rsidRPr="00095DF8" w:rsidRDefault="000938D1" w:rsidP="00C57C0C">
      <w:pPr>
        <w:pStyle w:val="ListParagraph"/>
        <w:numPr>
          <w:ilvl w:val="0"/>
          <w:numId w:val="11"/>
        </w:numPr>
        <w:shd w:val="clear" w:color="auto" w:fill="BFBFBF" w:themeFill="background1" w:themeFillShade="BF"/>
        <w:spacing w:line="276" w:lineRule="auto"/>
        <w:rPr>
          <w:rFonts w:ascii="Arial" w:hAnsi="Arial" w:cs="Arial"/>
          <w:b/>
        </w:rPr>
      </w:pPr>
      <w:r w:rsidRPr="00095DF8">
        <w:rPr>
          <w:rFonts w:ascii="Arial" w:hAnsi="Arial" w:cs="Arial"/>
          <w:b/>
          <w:lang w:val="cy-GB"/>
        </w:rPr>
        <w:t>Codiadau cyflog cynyddrannol a chyfraniadau i’r cynllun pensiwn llywodraeth leol</w:t>
      </w:r>
    </w:p>
    <w:p w14:paraId="4ECE22FE" w14:textId="77777777" w:rsidR="000938D1" w:rsidRPr="00095DF8" w:rsidRDefault="000938D1" w:rsidP="00C57C0C">
      <w:pPr>
        <w:pStyle w:val="ListParagraph"/>
        <w:numPr>
          <w:ilvl w:val="0"/>
          <w:numId w:val="11"/>
        </w:numPr>
        <w:shd w:val="clear" w:color="auto" w:fill="BFBFBF" w:themeFill="background1" w:themeFillShade="BF"/>
        <w:spacing w:line="276" w:lineRule="auto"/>
        <w:rPr>
          <w:rFonts w:ascii="Arial" w:hAnsi="Arial" w:cs="Arial"/>
          <w:b/>
        </w:rPr>
      </w:pPr>
      <w:r w:rsidRPr="00095DF8">
        <w:rPr>
          <w:rFonts w:ascii="Arial" w:hAnsi="Arial" w:cs="Arial"/>
          <w:b/>
          <w:lang w:val="cy-GB"/>
        </w:rPr>
        <w:t>26 diwrnod o wyliau, yn codi i 29 ar ôl 3 blynedd ac yna’n codi i 32 ar ôl 5 mlynedd o wasanaeth, ac 8 diwrnod o wyliau’r banc</w:t>
      </w:r>
    </w:p>
    <w:p w14:paraId="55214310" w14:textId="77777777" w:rsidR="000938D1" w:rsidRPr="00095DF8" w:rsidRDefault="000938D1" w:rsidP="00C57C0C">
      <w:pPr>
        <w:pStyle w:val="ListParagraph"/>
        <w:numPr>
          <w:ilvl w:val="0"/>
          <w:numId w:val="11"/>
        </w:numPr>
        <w:shd w:val="clear" w:color="auto" w:fill="BFBFBF" w:themeFill="background1" w:themeFillShade="BF"/>
        <w:spacing w:line="276" w:lineRule="auto"/>
        <w:rPr>
          <w:rFonts w:ascii="Arial" w:hAnsi="Arial" w:cs="Arial"/>
          <w:b/>
        </w:rPr>
      </w:pPr>
      <w:r w:rsidRPr="00095DF8">
        <w:rPr>
          <w:rFonts w:ascii="Arial" w:hAnsi="Arial" w:cs="Arial"/>
          <w:b/>
          <w:lang w:val="cy-GB"/>
        </w:rPr>
        <w:t>Polisi gweithio ystwyth sydd yn cynnwys gweithio'n hyblyg a’r opsiynau i weithio gartref.</w:t>
      </w:r>
      <w:r w:rsidRPr="00095DF8">
        <w:rPr>
          <w:rFonts w:ascii="Arial" w:hAnsi="Arial" w:cs="Arial"/>
          <w:b/>
        </w:rPr>
        <w:t xml:space="preserve"> </w:t>
      </w:r>
    </w:p>
    <w:p w14:paraId="7816A004" w14:textId="77777777" w:rsidR="000938D1" w:rsidRPr="00095DF8" w:rsidRDefault="000938D1" w:rsidP="00C57C0C">
      <w:pPr>
        <w:pStyle w:val="ListParagraph"/>
        <w:numPr>
          <w:ilvl w:val="0"/>
          <w:numId w:val="11"/>
        </w:numPr>
        <w:shd w:val="clear" w:color="auto" w:fill="BFBFBF" w:themeFill="background1" w:themeFillShade="BF"/>
        <w:spacing w:line="276" w:lineRule="auto"/>
        <w:rPr>
          <w:rFonts w:ascii="Arial" w:hAnsi="Arial" w:cs="Arial"/>
          <w:b/>
        </w:rPr>
      </w:pPr>
      <w:r w:rsidRPr="00095DF8">
        <w:rPr>
          <w:rFonts w:ascii="Arial" w:hAnsi="Arial" w:cs="Arial"/>
          <w:b/>
          <w:lang w:val="cy-GB"/>
        </w:rPr>
        <w:t>Cynllun Beicio i'r Gwaith, cyfleusterau benthyciad teithio a maes parcio am ddim i staff</w:t>
      </w:r>
    </w:p>
    <w:p w14:paraId="1705A62D" w14:textId="77777777" w:rsidR="000938D1" w:rsidRPr="00095DF8" w:rsidRDefault="000938D1" w:rsidP="00C57C0C">
      <w:pPr>
        <w:pStyle w:val="ListParagraph"/>
        <w:numPr>
          <w:ilvl w:val="0"/>
          <w:numId w:val="11"/>
        </w:numPr>
        <w:shd w:val="clear" w:color="auto" w:fill="BFBFBF" w:themeFill="background1" w:themeFillShade="BF"/>
        <w:spacing w:line="276" w:lineRule="auto"/>
        <w:rPr>
          <w:rFonts w:ascii="Arial" w:hAnsi="Arial" w:cs="Arial"/>
          <w:b/>
        </w:rPr>
      </w:pPr>
      <w:r w:rsidRPr="00095DF8">
        <w:rPr>
          <w:rFonts w:ascii="Arial" w:hAnsi="Arial" w:cs="Arial"/>
          <w:b/>
          <w:lang w:val="cy-GB"/>
        </w:rPr>
        <w:t>Ystod o bolisïau cefnogol, gan gynnwys egwyliau gyrfa, rhannu swydd, cynllun prynu gwyliau a threfniadau gwyliau eraill.</w:t>
      </w:r>
      <w:r w:rsidRPr="00095DF8">
        <w:rPr>
          <w:rFonts w:ascii="Arial" w:hAnsi="Arial" w:cs="Arial"/>
          <w:b/>
        </w:rPr>
        <w:t xml:space="preserve"> </w:t>
      </w:r>
    </w:p>
    <w:p w14:paraId="4EC4D567" w14:textId="77777777" w:rsidR="000938D1" w:rsidRPr="00095DF8" w:rsidRDefault="000938D1" w:rsidP="00C57C0C">
      <w:pPr>
        <w:pStyle w:val="ListParagraph"/>
        <w:numPr>
          <w:ilvl w:val="0"/>
          <w:numId w:val="11"/>
        </w:numPr>
        <w:shd w:val="clear" w:color="auto" w:fill="BFBFBF" w:themeFill="background1" w:themeFillShade="BF"/>
        <w:spacing w:line="276" w:lineRule="auto"/>
        <w:rPr>
          <w:rFonts w:ascii="Arial" w:hAnsi="Arial" w:cs="Arial"/>
          <w:b/>
        </w:rPr>
      </w:pPr>
      <w:r w:rsidRPr="00095DF8">
        <w:rPr>
          <w:rFonts w:ascii="Arial" w:eastAsiaTheme="minorEastAsia" w:hAnsi="Arial" w:cs="Arial"/>
          <w:b/>
          <w:bCs/>
          <w:lang w:val="cy-GB"/>
        </w:rPr>
        <w:t>Absenoldebau mamolaeth, mabwysiadu, tadolaeth ac absenoldeb rhiant a rennir hael</w:t>
      </w:r>
      <w:r w:rsidRPr="00095DF8">
        <w:rPr>
          <w:rFonts w:ascii="Arial" w:hAnsi="Arial" w:cs="Arial"/>
          <w:specVanish/>
        </w:rPr>
        <w:t xml:space="preserve"> </w:t>
      </w:r>
    </w:p>
    <w:p w14:paraId="703BAE13" w14:textId="77777777" w:rsidR="000938D1" w:rsidRPr="00095DF8" w:rsidRDefault="000938D1" w:rsidP="00C57C0C">
      <w:pPr>
        <w:pStyle w:val="ListParagraph"/>
        <w:numPr>
          <w:ilvl w:val="0"/>
          <w:numId w:val="11"/>
        </w:numPr>
        <w:shd w:val="clear" w:color="auto" w:fill="BFBFBF" w:themeFill="background1" w:themeFillShade="BF"/>
        <w:spacing w:line="276" w:lineRule="auto"/>
        <w:rPr>
          <w:rFonts w:ascii="Arial" w:hAnsi="Arial" w:cs="Arial"/>
          <w:b/>
        </w:rPr>
      </w:pPr>
      <w:r w:rsidRPr="00095DF8">
        <w:rPr>
          <w:rFonts w:ascii="Arial" w:hAnsi="Arial" w:cs="Arial"/>
          <w:b/>
          <w:lang w:val="cy-GB"/>
        </w:rPr>
        <w:t>Swyddfa wedi’i lleoli’n ganolog yng nghalon un o ddinasoedd mwyaf bywiog y DU</w:t>
      </w:r>
    </w:p>
    <w:p w14:paraId="3C92110E" w14:textId="77777777" w:rsidR="000938D1" w:rsidRPr="00095DF8" w:rsidRDefault="000938D1" w:rsidP="00C57C0C">
      <w:pPr>
        <w:spacing w:line="276" w:lineRule="auto"/>
        <w:rPr>
          <w:rFonts w:ascii="Arial" w:hAnsi="Arial" w:cs="Arial"/>
        </w:rPr>
      </w:pPr>
    </w:p>
    <w:p w14:paraId="4AA50D31" w14:textId="77777777" w:rsidR="000938D1" w:rsidRPr="00095DF8" w:rsidRDefault="000938D1" w:rsidP="00C57C0C">
      <w:pPr>
        <w:spacing w:line="276" w:lineRule="auto"/>
        <w:rPr>
          <w:rFonts w:ascii="Arial" w:hAnsi="Arial" w:cs="Arial"/>
          <w:b/>
        </w:rPr>
      </w:pPr>
      <w:r w:rsidRPr="00095DF8">
        <w:rPr>
          <w:rFonts w:ascii="Arial" w:hAnsi="Arial" w:cs="Arial"/>
          <w:b/>
          <w:lang w:val="cy-GB"/>
        </w:rPr>
        <w:t>Telerau Cyflogaeth</w:t>
      </w:r>
    </w:p>
    <w:p w14:paraId="38F7F91A" w14:textId="77777777" w:rsidR="000938D1" w:rsidRPr="00095DF8" w:rsidRDefault="000938D1" w:rsidP="00C57C0C">
      <w:pPr>
        <w:spacing w:line="276" w:lineRule="auto"/>
        <w:rPr>
          <w:rFonts w:ascii="Arial" w:hAnsi="Arial" w:cs="Arial"/>
          <w:b/>
        </w:rPr>
      </w:pPr>
    </w:p>
    <w:p w14:paraId="1C1C2E4B" w14:textId="77777777" w:rsidR="000938D1" w:rsidRPr="00095DF8" w:rsidRDefault="000938D1" w:rsidP="00C57C0C">
      <w:pPr>
        <w:autoSpaceDE w:val="0"/>
        <w:autoSpaceDN w:val="0"/>
        <w:adjustRightInd w:val="0"/>
        <w:spacing w:line="276" w:lineRule="auto"/>
        <w:rPr>
          <w:rFonts w:ascii="Arial" w:hAnsi="Arial" w:cs="Arial"/>
          <w:lang w:val="cy-GB"/>
        </w:rPr>
      </w:pPr>
      <w:r w:rsidRPr="00095DF8">
        <w:rPr>
          <w:rFonts w:ascii="Arial" w:eastAsiaTheme="minorEastAsia" w:hAnsi="Arial" w:cs="Arial"/>
          <w:lang w:val="cy-GB"/>
        </w:rPr>
        <w:t>Mae CLlLC yn cyflogi ei gweithwyr yn ôl amodau’r Cydgyngor Gwladol dros Wasanaethau Llywodraeth Leol a’r amryw gytundebau lleol sydd wedi’u newid.  Dyma’r prif ofynion:</w:t>
      </w:r>
    </w:p>
    <w:p w14:paraId="0028B08B" w14:textId="77777777" w:rsidR="000938D1" w:rsidRPr="00095DF8" w:rsidRDefault="000938D1" w:rsidP="00C57C0C">
      <w:pPr>
        <w:spacing w:line="276" w:lineRule="auto"/>
        <w:ind w:left="332"/>
        <w:rPr>
          <w:rFonts w:ascii="Arial" w:hAnsi="Arial" w:cs="Arial"/>
          <w:b/>
        </w:rPr>
      </w:pPr>
    </w:p>
    <w:p w14:paraId="340967F0" w14:textId="7CBA9C0C" w:rsidR="000938D1" w:rsidRPr="00095DF8" w:rsidRDefault="000938D1" w:rsidP="00C57C0C">
      <w:pPr>
        <w:spacing w:line="276" w:lineRule="auto"/>
        <w:ind w:left="332"/>
        <w:rPr>
          <w:rFonts w:ascii="Arial" w:hAnsi="Arial" w:cs="Arial"/>
          <w:lang w:val="cy-GB"/>
        </w:rPr>
      </w:pPr>
      <w:r w:rsidRPr="00095DF8">
        <w:rPr>
          <w:rFonts w:ascii="Arial" w:hAnsi="Arial" w:cs="Arial"/>
          <w:b/>
          <w:lang w:val="cy-GB"/>
        </w:rPr>
        <w:t>Cyflog:</w:t>
      </w:r>
      <w:r w:rsidRPr="00095DF8">
        <w:rPr>
          <w:rFonts w:ascii="Arial" w:hAnsi="Arial" w:cs="Arial"/>
          <w:lang w:val="cy-GB"/>
        </w:rPr>
        <w:t xml:space="preserve"> </w:t>
      </w:r>
    </w:p>
    <w:p w14:paraId="67E538CE" w14:textId="77777777" w:rsidR="000938D1" w:rsidRPr="00095DF8" w:rsidRDefault="000938D1" w:rsidP="00C57C0C">
      <w:pPr>
        <w:spacing w:line="276" w:lineRule="auto"/>
        <w:ind w:left="332"/>
        <w:rPr>
          <w:rFonts w:ascii="Arial" w:hAnsi="Arial" w:cs="Arial"/>
          <w:lang w:val="cy-GB"/>
        </w:rPr>
      </w:pPr>
      <w:r w:rsidRPr="00095DF8">
        <w:rPr>
          <w:rFonts w:ascii="Arial" w:hAnsi="Arial" w:cs="Arial"/>
          <w:lang w:val="cy-GB"/>
        </w:rPr>
        <w:t>Byddwn ni’n talu’ch cyflog fesul mis calendr trwy gredyd banc ar y 15</w:t>
      </w:r>
      <w:r w:rsidRPr="00095DF8">
        <w:rPr>
          <w:rFonts w:ascii="Arial" w:hAnsi="Arial" w:cs="Arial"/>
          <w:vertAlign w:val="superscript"/>
          <w:lang w:val="cy-GB"/>
        </w:rPr>
        <w:t>fed</w:t>
      </w:r>
      <w:r w:rsidRPr="00095DF8">
        <w:rPr>
          <w:rFonts w:ascii="Arial" w:hAnsi="Arial" w:cs="Arial"/>
          <w:lang w:val="cy-GB"/>
        </w:rPr>
        <w:t xml:space="preserve"> diwrnod o bob mis neu oddeutu hynny.</w:t>
      </w:r>
    </w:p>
    <w:p w14:paraId="5FC11E29" w14:textId="77777777" w:rsidR="000938D1" w:rsidRPr="00095DF8" w:rsidRDefault="000938D1" w:rsidP="00C57C0C">
      <w:pPr>
        <w:spacing w:line="276" w:lineRule="auto"/>
        <w:ind w:left="332"/>
        <w:rPr>
          <w:rFonts w:ascii="Arial" w:hAnsi="Arial" w:cs="Arial"/>
        </w:rPr>
      </w:pPr>
    </w:p>
    <w:p w14:paraId="0EAEF73F" w14:textId="426B3D6D" w:rsidR="000938D1" w:rsidRPr="00095DF8" w:rsidRDefault="000938D1" w:rsidP="00C57C0C">
      <w:pPr>
        <w:spacing w:line="276" w:lineRule="auto"/>
        <w:ind w:left="332"/>
        <w:rPr>
          <w:rFonts w:ascii="Arial" w:hAnsi="Arial" w:cs="Arial"/>
          <w:lang w:val="cy-GB"/>
        </w:rPr>
      </w:pPr>
      <w:r w:rsidRPr="00095DF8">
        <w:rPr>
          <w:rFonts w:ascii="Arial" w:hAnsi="Arial" w:cs="Arial"/>
          <w:b/>
          <w:lang w:val="cy-GB"/>
        </w:rPr>
        <w:t>Oriau gwaith</w:t>
      </w:r>
      <w:r w:rsidRPr="00095DF8">
        <w:rPr>
          <w:rFonts w:ascii="Arial" w:hAnsi="Arial" w:cs="Arial"/>
          <w:lang w:val="cy-GB"/>
        </w:rPr>
        <w:t xml:space="preserve">: </w:t>
      </w:r>
    </w:p>
    <w:p w14:paraId="6B095318" w14:textId="77777777" w:rsidR="00F72F5C" w:rsidRDefault="00F72F5C" w:rsidP="00C57C0C">
      <w:pPr>
        <w:spacing w:line="276" w:lineRule="auto"/>
        <w:ind w:left="332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Yr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wythnos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waith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safonol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yw</w:t>
      </w:r>
      <w:proofErr w:type="spellEnd"/>
      <w:r>
        <w:rPr>
          <w:rFonts w:ascii="Arial" w:hAnsi="Arial" w:cs="Arial"/>
        </w:rPr>
        <w:t xml:space="preserve"> 36 </w:t>
      </w:r>
      <w:proofErr w:type="spellStart"/>
      <w:r>
        <w:rPr>
          <w:rFonts w:ascii="Arial" w:hAnsi="Arial" w:cs="Arial"/>
        </w:rPr>
        <w:t>awr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ond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trefniadau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gweithio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ystwyth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newydd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CLlLC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cynnig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cyfleoedd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helaeth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gyfer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gweithio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hyblyg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a'r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gallu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gydbwyso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ymrwymiadau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gwaith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ochr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ochr</w:t>
      </w:r>
      <w:proofErr w:type="spellEnd"/>
      <w:r>
        <w:rPr>
          <w:rFonts w:ascii="Arial" w:hAnsi="Arial" w:cs="Arial"/>
        </w:rPr>
        <w:t xml:space="preserve"> ag </w:t>
      </w:r>
      <w:proofErr w:type="spellStart"/>
      <w:r>
        <w:rPr>
          <w:rFonts w:ascii="Arial" w:hAnsi="Arial" w:cs="Arial"/>
        </w:rPr>
        <w:t>amser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yw'n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gweithio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gwyliau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blynyddol</w:t>
      </w:r>
      <w:proofErr w:type="spellEnd"/>
      <w:r>
        <w:rPr>
          <w:rFonts w:ascii="Arial" w:hAnsi="Arial" w:cs="Arial"/>
        </w:rPr>
        <w:t xml:space="preserve">. Nod y </w:t>
      </w:r>
      <w:proofErr w:type="spellStart"/>
      <w:r>
        <w:rPr>
          <w:rFonts w:ascii="Arial" w:hAnsi="Arial" w:cs="Arial"/>
        </w:rPr>
        <w:t>Gymdeithas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yw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sicrhau</w:t>
      </w:r>
      <w:proofErr w:type="spellEnd"/>
      <w:r>
        <w:rPr>
          <w:rFonts w:ascii="Arial" w:hAnsi="Arial" w:cs="Arial"/>
        </w:rPr>
        <w:t xml:space="preserve"> bod y </w:t>
      </w:r>
      <w:proofErr w:type="spellStart"/>
      <w:r>
        <w:rPr>
          <w:rFonts w:ascii="Arial" w:hAnsi="Arial" w:cs="Arial"/>
        </w:rPr>
        <w:t>manteision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sy'n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deillio</w:t>
      </w:r>
      <w:proofErr w:type="spellEnd"/>
      <w:r>
        <w:rPr>
          <w:rFonts w:ascii="Arial" w:hAnsi="Arial" w:cs="Arial"/>
        </w:rPr>
        <w:t xml:space="preserve"> o </w:t>
      </w:r>
      <w:proofErr w:type="spellStart"/>
      <w:r>
        <w:rPr>
          <w:rFonts w:ascii="Arial" w:hAnsi="Arial" w:cs="Arial"/>
        </w:rPr>
        <w:t>weithio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ystwyth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cefnogi'r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gwaith</w:t>
      </w:r>
      <w:proofErr w:type="spellEnd"/>
      <w:r>
        <w:rPr>
          <w:rFonts w:ascii="Arial" w:hAnsi="Arial" w:cs="Arial"/>
        </w:rPr>
        <w:t xml:space="preserve"> o </w:t>
      </w:r>
      <w:proofErr w:type="spellStart"/>
      <w:r>
        <w:rPr>
          <w:rFonts w:ascii="Arial" w:hAnsi="Arial" w:cs="Arial"/>
        </w:rPr>
        <w:t>ddarparu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gwasanaethau</w:t>
      </w:r>
      <w:proofErr w:type="spellEnd"/>
      <w:r>
        <w:rPr>
          <w:rFonts w:ascii="Arial" w:hAnsi="Arial" w:cs="Arial"/>
        </w:rPr>
        <w:t xml:space="preserve"> o </w:t>
      </w:r>
      <w:proofErr w:type="spellStart"/>
      <w:r>
        <w:rPr>
          <w:rFonts w:ascii="Arial" w:hAnsi="Arial" w:cs="Arial"/>
        </w:rPr>
        <w:t>ansawdd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uchel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sicrhau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yr</w:t>
      </w:r>
      <w:proofErr w:type="spellEnd"/>
      <w:r>
        <w:rPr>
          <w:rFonts w:ascii="Arial" w:hAnsi="Arial" w:cs="Arial"/>
        </w:rPr>
        <w:t xml:space="preserve"> un </w:t>
      </w:r>
      <w:proofErr w:type="spellStart"/>
      <w:r>
        <w:rPr>
          <w:rFonts w:ascii="Arial" w:hAnsi="Arial" w:cs="Arial"/>
        </w:rPr>
        <w:t>pryd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fod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pawb</w:t>
      </w:r>
      <w:proofErr w:type="spellEnd"/>
      <w:r>
        <w:rPr>
          <w:rFonts w:ascii="Arial" w:hAnsi="Arial" w:cs="Arial"/>
        </w:rPr>
        <w:t xml:space="preserve"> o </w:t>
      </w:r>
      <w:proofErr w:type="spellStart"/>
      <w:r>
        <w:rPr>
          <w:rFonts w:ascii="Arial" w:hAnsi="Arial" w:cs="Arial"/>
        </w:rPr>
        <w:t>fewn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gweithlu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teimlo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eu</w:t>
      </w:r>
      <w:proofErr w:type="spellEnd"/>
      <w:r>
        <w:rPr>
          <w:rFonts w:ascii="Arial" w:hAnsi="Arial" w:cs="Arial"/>
        </w:rPr>
        <w:t xml:space="preserve"> bod </w:t>
      </w:r>
      <w:proofErr w:type="spellStart"/>
      <w:r>
        <w:rPr>
          <w:rFonts w:ascii="Arial" w:hAnsi="Arial" w:cs="Arial"/>
        </w:rPr>
        <w:t>yn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cefnogi'n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dda</w:t>
      </w:r>
      <w:proofErr w:type="spellEnd"/>
      <w:r>
        <w:rPr>
          <w:rFonts w:ascii="Arial" w:hAnsi="Arial" w:cs="Arial"/>
        </w:rPr>
        <w:t xml:space="preserve">. O </w:t>
      </w:r>
      <w:proofErr w:type="spellStart"/>
      <w:r>
        <w:rPr>
          <w:rFonts w:ascii="Arial" w:hAnsi="Arial" w:cs="Arial"/>
        </w:rPr>
        <w:t>fewn</w:t>
      </w:r>
      <w:proofErr w:type="spellEnd"/>
      <w:r>
        <w:rPr>
          <w:rFonts w:ascii="Arial" w:hAnsi="Arial" w:cs="Arial"/>
        </w:rPr>
        <w:t xml:space="preserve"> y </w:t>
      </w:r>
      <w:proofErr w:type="spellStart"/>
      <w:r>
        <w:rPr>
          <w:rFonts w:ascii="Arial" w:hAnsi="Arial" w:cs="Arial"/>
        </w:rPr>
        <w:t>fframwaith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gweithio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ystwyth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hwn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mae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gan</w:t>
      </w:r>
      <w:proofErr w:type="spellEnd"/>
      <w:r>
        <w:rPr>
          <w:rFonts w:ascii="Arial" w:hAnsi="Arial" w:cs="Arial"/>
        </w:rPr>
        <w:t xml:space="preserve"> bob </w:t>
      </w:r>
      <w:proofErr w:type="spellStart"/>
      <w:r>
        <w:rPr>
          <w:rFonts w:ascii="Arial" w:hAnsi="Arial" w:cs="Arial"/>
        </w:rPr>
        <w:t>unigolyn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gyfrifoldeb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gydweithredu</w:t>
      </w:r>
      <w:proofErr w:type="spellEnd"/>
      <w:r>
        <w:rPr>
          <w:rFonts w:ascii="Arial" w:hAnsi="Arial" w:cs="Arial"/>
        </w:rPr>
        <w:t xml:space="preserve"> â </w:t>
      </w:r>
      <w:proofErr w:type="spellStart"/>
      <w:r>
        <w:rPr>
          <w:rFonts w:ascii="Arial" w:hAnsi="Arial" w:cs="Arial"/>
        </w:rPr>
        <w:t>chydweithwyr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weithredu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trefniadau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gweithio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unigol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tîm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sefydliadol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sydd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gyd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canolbwyntio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gyflawni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blaenoriaethau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CLlLC</w:t>
      </w:r>
      <w:proofErr w:type="spellEnd"/>
      <w:r>
        <w:rPr>
          <w:rFonts w:ascii="Arial" w:hAnsi="Arial" w:cs="Arial"/>
        </w:rPr>
        <w:t>.</w:t>
      </w:r>
    </w:p>
    <w:p w14:paraId="36391B7A" w14:textId="5E4A7F7A" w:rsidR="000938D1" w:rsidRPr="00095DF8" w:rsidRDefault="000938D1" w:rsidP="00C57C0C">
      <w:pPr>
        <w:spacing w:line="276" w:lineRule="auto"/>
        <w:ind w:left="332"/>
        <w:rPr>
          <w:rFonts w:ascii="Arial" w:hAnsi="Arial" w:cs="Arial"/>
        </w:rPr>
      </w:pPr>
    </w:p>
    <w:p w14:paraId="47DFF55B" w14:textId="77777777" w:rsidR="000938D1" w:rsidRPr="00095DF8" w:rsidRDefault="000938D1" w:rsidP="00C57C0C">
      <w:pPr>
        <w:spacing w:line="276" w:lineRule="auto"/>
        <w:ind w:left="332"/>
        <w:rPr>
          <w:rFonts w:ascii="Arial" w:hAnsi="Arial" w:cs="Arial"/>
          <w:lang w:val="cy-GB"/>
        </w:rPr>
      </w:pPr>
      <w:r w:rsidRPr="00095DF8">
        <w:rPr>
          <w:rFonts w:ascii="Arial" w:hAnsi="Arial" w:cs="Arial"/>
          <w:b/>
          <w:lang w:val="cy-GB"/>
        </w:rPr>
        <w:t>Treuliau teithio a chynnal:</w:t>
      </w:r>
      <w:r w:rsidRPr="00095DF8">
        <w:rPr>
          <w:rFonts w:ascii="Arial" w:hAnsi="Arial" w:cs="Arial"/>
          <w:lang w:val="cy-GB"/>
        </w:rPr>
        <w:t xml:space="preserve"> </w:t>
      </w:r>
    </w:p>
    <w:p w14:paraId="75D47C52" w14:textId="77777777" w:rsidR="000938D1" w:rsidRPr="00095DF8" w:rsidRDefault="000938D1" w:rsidP="00C57C0C">
      <w:pPr>
        <w:spacing w:line="276" w:lineRule="auto"/>
        <w:ind w:left="332"/>
        <w:rPr>
          <w:rFonts w:ascii="Arial" w:hAnsi="Arial" w:cs="Arial"/>
          <w:lang w:val="cy-GB"/>
        </w:rPr>
      </w:pPr>
      <w:r w:rsidRPr="00095DF8">
        <w:rPr>
          <w:rFonts w:ascii="Arial" w:eastAsiaTheme="minorEastAsia" w:hAnsi="Arial" w:cs="Arial"/>
          <w:lang w:val="cy-GB"/>
        </w:rPr>
        <w:t>Un o’r amodau penodi yw bod ein staff yn fodlon gweithio unrhyw le yng Nghymru, gweddill y Deyrnas Gyfunol neu Ewrop ar adegau.  Byddwn ni’n talu treuliau teithio a chynnal yn ôl cynllun CLlLC pan fo rhywun yn gweithio y tu allan i’w ganolfan.</w:t>
      </w:r>
    </w:p>
    <w:p w14:paraId="73B254F1" w14:textId="77777777" w:rsidR="000938D1" w:rsidRPr="00095DF8" w:rsidRDefault="000938D1" w:rsidP="00C57C0C">
      <w:pPr>
        <w:spacing w:line="276" w:lineRule="auto"/>
        <w:rPr>
          <w:rFonts w:ascii="Arial" w:hAnsi="Arial" w:cs="Arial"/>
        </w:rPr>
      </w:pPr>
    </w:p>
    <w:p w14:paraId="1B7184D5" w14:textId="77777777" w:rsidR="000938D1" w:rsidRPr="00095DF8" w:rsidRDefault="000938D1" w:rsidP="00C57C0C">
      <w:pPr>
        <w:spacing w:line="276" w:lineRule="auto"/>
        <w:ind w:firstLine="332"/>
        <w:rPr>
          <w:rFonts w:ascii="Arial" w:hAnsi="Arial" w:cs="Arial"/>
          <w:b/>
          <w:lang w:val="cy-GB"/>
        </w:rPr>
      </w:pPr>
      <w:r w:rsidRPr="00095DF8">
        <w:rPr>
          <w:rFonts w:ascii="Arial" w:hAnsi="Arial" w:cs="Arial"/>
          <w:b/>
          <w:lang w:val="cy-GB"/>
        </w:rPr>
        <w:t>Gwyliau:</w:t>
      </w:r>
      <w:r w:rsidRPr="00095DF8">
        <w:rPr>
          <w:rFonts w:ascii="Arial" w:hAnsi="Arial" w:cs="Arial"/>
          <w:b/>
        </w:rPr>
        <w:t xml:space="preserve"> </w:t>
      </w:r>
    </w:p>
    <w:p w14:paraId="4BD20EE9" w14:textId="77777777" w:rsidR="00BE2662" w:rsidRDefault="000938D1" w:rsidP="00C57C0C">
      <w:pPr>
        <w:spacing w:line="276" w:lineRule="auto"/>
        <w:ind w:left="362"/>
        <w:rPr>
          <w:rFonts w:ascii="Arial" w:hAnsi="Arial" w:cs="Arial"/>
        </w:rPr>
      </w:pPr>
      <w:r w:rsidRPr="00095DF8">
        <w:rPr>
          <w:rFonts w:ascii="Arial" w:hAnsi="Arial" w:cs="Arial"/>
          <w:lang w:val="cy-GB"/>
        </w:rPr>
        <w:t>Yr hawl gwyliau am flwyddyn lawn (mae’r flwyddyn wyliau yn weithredol o 1 Ebrill tan 31 Mawrth y flwyddyn ganlynol) fydd 26 diwrnod i ddechrau, ynghyd â gwyliau statudol.</w:t>
      </w:r>
      <w:r w:rsidRPr="00095DF8">
        <w:rPr>
          <w:rFonts w:ascii="Arial" w:hAnsi="Arial" w:cs="Arial"/>
        </w:rPr>
        <w:t xml:space="preserve"> </w:t>
      </w:r>
      <w:r w:rsidRPr="00095DF8">
        <w:rPr>
          <w:rFonts w:ascii="Arial" w:hAnsi="Arial" w:cs="Arial"/>
          <w:lang w:val="cy-GB"/>
        </w:rPr>
        <w:t>Gallai gweithwyr llywodraeth leol presennol dderbyn gwyliau ychwanegol yn seiliedig ar wasanaeth parhaus i lywodraeth leol</w:t>
      </w:r>
      <w:r w:rsidRPr="00095DF8">
        <w:rPr>
          <w:rFonts w:ascii="Arial" w:hAnsi="Arial" w:cs="Arial"/>
        </w:rPr>
        <w:t>.</w:t>
      </w:r>
    </w:p>
    <w:p w14:paraId="23051F81" w14:textId="77777777" w:rsidR="00BE2662" w:rsidRDefault="00BE2662" w:rsidP="00C57C0C">
      <w:pPr>
        <w:spacing w:line="276" w:lineRule="auto"/>
        <w:ind w:left="362"/>
        <w:rPr>
          <w:rFonts w:ascii="Arial" w:hAnsi="Arial" w:cs="Arial"/>
        </w:rPr>
      </w:pPr>
    </w:p>
    <w:p w14:paraId="7595981B" w14:textId="5492E918" w:rsidR="000938D1" w:rsidRPr="00BE2662" w:rsidRDefault="000938D1" w:rsidP="00C57C0C">
      <w:pPr>
        <w:spacing w:line="276" w:lineRule="auto"/>
        <w:ind w:left="362"/>
        <w:rPr>
          <w:rFonts w:ascii="Arial" w:hAnsi="Arial" w:cs="Arial"/>
        </w:rPr>
      </w:pPr>
      <w:r w:rsidRPr="00095DF8">
        <w:rPr>
          <w:rFonts w:ascii="Arial" w:hAnsi="Arial" w:cs="Arial"/>
          <w:b/>
          <w:lang w:val="cy-GB"/>
        </w:rPr>
        <w:t>Pensiwn:</w:t>
      </w:r>
      <w:r w:rsidRPr="00095DF8">
        <w:rPr>
          <w:rFonts w:ascii="Arial" w:hAnsi="Arial" w:cs="Arial"/>
          <w:b/>
        </w:rPr>
        <w:t xml:space="preserve"> </w:t>
      </w:r>
    </w:p>
    <w:p w14:paraId="06F9461D" w14:textId="77777777" w:rsidR="000938D1" w:rsidRPr="00095DF8" w:rsidRDefault="000938D1" w:rsidP="00C57C0C">
      <w:pPr>
        <w:spacing w:line="276" w:lineRule="auto"/>
        <w:ind w:left="362"/>
        <w:rPr>
          <w:rFonts w:ascii="Arial" w:hAnsi="Arial" w:cs="Arial"/>
        </w:rPr>
      </w:pPr>
      <w:r w:rsidRPr="00095DF8">
        <w:rPr>
          <w:rFonts w:ascii="Arial" w:hAnsi="Arial" w:cs="Arial"/>
          <w:lang w:val="cy-GB"/>
        </w:rPr>
        <w:t>Bydd yr ymgeisydd llwyddiannus yn cael ei dderbyn yn awtomatig i’r Cynllun Pensiwn Llywodraeth Leol.</w:t>
      </w:r>
      <w:r w:rsidRPr="00095DF8">
        <w:rPr>
          <w:rFonts w:ascii="Arial" w:hAnsi="Arial" w:cs="Arial"/>
        </w:rPr>
        <w:t xml:space="preserve"> </w:t>
      </w:r>
      <w:r w:rsidRPr="00095DF8">
        <w:rPr>
          <w:rFonts w:ascii="Arial" w:hAnsi="Arial" w:cs="Arial"/>
          <w:lang w:val="cy-GB"/>
        </w:rPr>
        <w:t>Cynllun cyfrannol yw hwn sydd wedi nodi buddion ar gyfer gweithwyr.</w:t>
      </w:r>
      <w:r w:rsidRPr="00095DF8">
        <w:rPr>
          <w:rFonts w:ascii="Arial" w:hAnsi="Arial" w:cs="Arial"/>
        </w:rPr>
        <w:t xml:space="preserve"> </w:t>
      </w:r>
      <w:hyperlink r:id="rId15" w:history="1">
        <w:r w:rsidRPr="00095DF8">
          <w:rPr>
            <w:rStyle w:val="Hyperlink"/>
          </w:rPr>
          <w:t>https://mpfmembers.org.uk/content/members-currently-contributing-lgps</w:t>
        </w:r>
      </w:hyperlink>
      <w:r w:rsidRPr="00095DF8">
        <w:rPr>
          <w:rFonts w:ascii="Arial" w:hAnsi="Arial" w:cs="Arial"/>
        </w:rPr>
        <w:t xml:space="preserve"> </w:t>
      </w:r>
    </w:p>
    <w:p w14:paraId="24037538" w14:textId="77777777" w:rsidR="000938D1" w:rsidRPr="00095DF8" w:rsidRDefault="000938D1" w:rsidP="00C57C0C">
      <w:pPr>
        <w:spacing w:line="276" w:lineRule="auto"/>
        <w:ind w:left="362"/>
        <w:rPr>
          <w:rFonts w:ascii="Arial" w:hAnsi="Arial" w:cs="Arial"/>
        </w:rPr>
      </w:pPr>
    </w:p>
    <w:p w14:paraId="33B49F0A" w14:textId="77777777" w:rsidR="000938D1" w:rsidRPr="00095DF8" w:rsidRDefault="000938D1" w:rsidP="00C57C0C">
      <w:pPr>
        <w:spacing w:line="276" w:lineRule="auto"/>
        <w:ind w:left="352"/>
        <w:rPr>
          <w:rFonts w:ascii="Arial" w:hAnsi="Arial" w:cs="Arial"/>
          <w:vanish/>
          <w:lang w:val="cy-GB"/>
        </w:rPr>
      </w:pPr>
      <w:r w:rsidRPr="00095DF8">
        <w:rPr>
          <w:rFonts w:ascii="Arial" w:hAnsi="Arial" w:cs="Arial"/>
          <w:b/>
          <w:lang w:val="cy-GB"/>
        </w:rPr>
        <w:t>Rhybudd:</w:t>
      </w:r>
      <w:r w:rsidRPr="00095DF8">
        <w:rPr>
          <w:rFonts w:ascii="Arial" w:hAnsi="Arial" w:cs="Arial"/>
          <w:lang w:val="cy-GB"/>
        </w:rPr>
        <w:t xml:space="preserve"> </w:t>
      </w:r>
    </w:p>
    <w:p w14:paraId="3346173A" w14:textId="77777777" w:rsidR="000938D1" w:rsidRPr="00095DF8" w:rsidRDefault="000938D1" w:rsidP="00C57C0C">
      <w:pPr>
        <w:spacing w:line="276" w:lineRule="auto"/>
        <w:ind w:left="362"/>
        <w:rPr>
          <w:rFonts w:ascii="Arial" w:hAnsi="Arial" w:cs="Arial"/>
          <w:lang w:val="cy-GB"/>
        </w:rPr>
      </w:pPr>
      <w:r w:rsidRPr="00095DF8">
        <w:rPr>
          <w:rFonts w:ascii="Arial" w:eastAsiaTheme="minorEastAsia" w:hAnsi="Arial" w:cs="Arial"/>
          <w:lang w:val="cy-GB"/>
        </w:rPr>
        <w:t xml:space="preserve">Os ydych chi’n bwriadu gadael eich swydd, rhaid rhoi gwybod fis calendr ymlaen llaw.  Caiff y cyfnod ddechrau unrhyw ddiwrnod o’r mis.  </w:t>
      </w:r>
      <w:r w:rsidRPr="00095DF8">
        <w:rPr>
          <w:rFonts w:ascii="Arial" w:hAnsi="Arial" w:cs="Arial"/>
          <w:lang w:val="cy-GB"/>
        </w:rPr>
        <w:t xml:space="preserve">Rhaid i staff uwch roi rhybudd o 3 mis. </w:t>
      </w:r>
      <w:r w:rsidRPr="00095DF8">
        <w:rPr>
          <w:rFonts w:ascii="Arial" w:eastAsiaTheme="minorEastAsia" w:hAnsi="Arial" w:cs="Arial"/>
          <w:lang w:val="cy-GB"/>
        </w:rPr>
        <w:t>Yn yr un modd, rhaid i CLlLC roi rhybudd i chi fis calendr ymlaen llaw neu roi rhybudd yn ôl y cyfnod statudol cyfredol, faint bynnag sy’n hiraf.</w:t>
      </w:r>
    </w:p>
    <w:p w14:paraId="22F5E8AF" w14:textId="77777777" w:rsidR="000938D1" w:rsidRPr="00095DF8" w:rsidRDefault="000938D1" w:rsidP="00C57C0C">
      <w:pPr>
        <w:spacing w:line="276" w:lineRule="auto"/>
        <w:rPr>
          <w:rFonts w:ascii="Arial" w:hAnsi="Arial" w:cs="Arial"/>
        </w:rPr>
      </w:pPr>
    </w:p>
    <w:p w14:paraId="26CF0BFD" w14:textId="4C9ABEC4" w:rsidR="006577F9" w:rsidRDefault="006577F9" w:rsidP="00C57C0C">
      <w:pPr>
        <w:spacing w:line="276" w:lineRule="auto"/>
        <w:ind w:right="150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>
        <w:rPr>
          <w:rFonts w:ascii="Arial" w:eastAsia="Times New Roman" w:hAnsi="Arial" w:cs="Arial"/>
          <w:b/>
          <w:bCs/>
          <w:lang w:val="cy-GB" w:eastAsia="en-GB"/>
        </w:rPr>
        <w:t xml:space="preserve">Telerau Secondiad </w:t>
      </w:r>
    </w:p>
    <w:p w14:paraId="700BB76F" w14:textId="77777777" w:rsidR="006577F9" w:rsidRDefault="006577F9" w:rsidP="00C57C0C">
      <w:pPr>
        <w:spacing w:line="276" w:lineRule="auto"/>
        <w:ind w:left="45"/>
        <w:textAlignment w:val="baseline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val="cy-GB" w:eastAsia="en-GB"/>
        </w:rPr>
        <w:t xml:space="preserve">Bydd yr ymgeisydd llwyddiannus yn parhau’n un o weithwyr ei gyflogwr presennol a fydd yn talu ei gyflog o hyd gan adennill yr arian hwnnw o CLlLC.  Ni fydd amodau na thelerau’r </w:t>
      </w:r>
      <w:r>
        <w:rPr>
          <w:rFonts w:ascii="Arial" w:eastAsia="Times New Roman" w:hAnsi="Arial" w:cs="Arial"/>
          <w:lang w:val="cy-GB" w:eastAsia="en-GB"/>
        </w:rPr>
        <w:lastRenderedPageBreak/>
        <w:t>gwaith yn newid.  Bydd y Gymdeithas yn ad-dalu costau teithio ar gyfer busnes a threuliau a ysgwyddir ar secondiad. Dylai pob ymgeisydd ddarllen polisi secondiadau ei sefydliad, a chael caniatâd ei reolwr cyn cyflwyno cais.</w:t>
      </w:r>
      <w:r>
        <w:rPr>
          <w:rFonts w:ascii="Arial" w:eastAsia="Times New Roman" w:hAnsi="Arial" w:cs="Arial"/>
          <w:lang w:eastAsia="en-GB"/>
        </w:rPr>
        <w:t> </w:t>
      </w:r>
    </w:p>
    <w:p w14:paraId="1E48D4C2" w14:textId="77777777" w:rsidR="009E4A92" w:rsidRDefault="009E4A92" w:rsidP="00C57C0C">
      <w:pPr>
        <w:spacing w:line="276" w:lineRule="auto"/>
        <w:ind w:left="45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</w:p>
    <w:p w14:paraId="1974E193" w14:textId="6A316B30" w:rsidR="000938D1" w:rsidRPr="00095DF8" w:rsidRDefault="000938D1" w:rsidP="00C57C0C">
      <w:pPr>
        <w:spacing w:line="276" w:lineRule="auto"/>
        <w:rPr>
          <w:rFonts w:ascii="Arial" w:hAnsi="Arial" w:cs="Arial"/>
          <w:b/>
          <w:lang w:val="cy-GB"/>
        </w:rPr>
      </w:pPr>
      <w:r w:rsidRPr="00095DF8">
        <w:rPr>
          <w:rFonts w:ascii="Arial" w:hAnsi="Arial" w:cs="Arial"/>
          <w:b/>
          <w:lang w:val="cy-GB"/>
        </w:rPr>
        <w:t xml:space="preserve">Swyddi o dan gyfyngiadau gwleidyddol CLlLC: </w:t>
      </w:r>
    </w:p>
    <w:p w14:paraId="33FE9540" w14:textId="77777777" w:rsidR="000938D1" w:rsidRPr="00095DF8" w:rsidRDefault="000938D1" w:rsidP="00C57C0C">
      <w:pPr>
        <w:spacing w:line="276" w:lineRule="auto"/>
        <w:rPr>
          <w:rFonts w:ascii="Arial" w:hAnsi="Arial" w:cs="Arial"/>
          <w:lang w:val="cy-GB"/>
        </w:rPr>
      </w:pPr>
      <w:r w:rsidRPr="00095DF8">
        <w:rPr>
          <w:rFonts w:ascii="Arial" w:hAnsi="Arial" w:cs="Arial"/>
          <w:lang w:val="cy-GB"/>
        </w:rPr>
        <w:t>Ni fydd CLlLC yn penodi staff neu weithwyr mewn unrhyw rinwedd, unrhyw Gynghorydd sy'n Aelod ar hyn o bryd (yn cynnwys aelod cyfetholedig) o awdurdod lleol, neu unrhyw gorff arall sy'n aelod o CLlLC e.e. Awdurdod y Parc Cenedlaethol neu a oedd wedi bod yn Aelod yn y 12 mis blaenorol (a.116 Deddf Llywodraeth Leol (DLlL) 1972).</w:t>
      </w:r>
    </w:p>
    <w:p w14:paraId="48B091B7" w14:textId="77777777" w:rsidR="000938D1" w:rsidRPr="00095DF8" w:rsidRDefault="000938D1" w:rsidP="00C57C0C">
      <w:pPr>
        <w:spacing w:line="276" w:lineRule="auto"/>
        <w:rPr>
          <w:rFonts w:ascii="Arial" w:hAnsi="Arial" w:cs="Arial"/>
          <w:lang w:val="cy-GB"/>
        </w:rPr>
      </w:pPr>
    </w:p>
    <w:p w14:paraId="38D2EEAD" w14:textId="77777777" w:rsidR="000938D1" w:rsidRPr="00095DF8" w:rsidRDefault="000938D1" w:rsidP="00C57C0C">
      <w:pPr>
        <w:spacing w:line="276" w:lineRule="auto"/>
        <w:rPr>
          <w:rFonts w:ascii="Arial" w:hAnsi="Arial" w:cs="Arial"/>
        </w:rPr>
      </w:pPr>
      <w:r w:rsidRPr="00095DF8">
        <w:rPr>
          <w:rFonts w:ascii="Arial" w:hAnsi="Arial" w:cs="Arial"/>
          <w:lang w:val="cy-GB"/>
        </w:rPr>
        <w:t>Ystyrir y swyddi canlynol yn rhai â chyfyngiadau gwleidyddol (yn unol â’r swyddi awdurdodau lleol hynny a nodwyd yn Adran 2(1) o Ddeddf 1989</w:t>
      </w:r>
      <w:r w:rsidRPr="00095DF8">
        <w:rPr>
          <w:rStyle w:val="FootnoteReference"/>
          <w:rFonts w:ascii="Arial" w:hAnsi="Arial" w:cs="Arial"/>
          <w:lang w:val="cy-GB"/>
        </w:rPr>
        <w:footnoteReference w:id="2"/>
      </w:r>
      <w:r w:rsidRPr="00095DF8">
        <w:rPr>
          <w:rFonts w:ascii="Arial" w:hAnsi="Arial" w:cs="Arial"/>
          <w:lang w:val="cy-GB"/>
        </w:rPr>
        <w:t xml:space="preserve">: </w:t>
      </w:r>
    </w:p>
    <w:p w14:paraId="0F1B2A7B" w14:textId="77777777" w:rsidR="000938D1" w:rsidRPr="00095DF8" w:rsidRDefault="000938D1" w:rsidP="00C57C0C">
      <w:pPr>
        <w:pStyle w:val="ListParagraph"/>
        <w:numPr>
          <w:ilvl w:val="0"/>
          <w:numId w:val="12"/>
        </w:numPr>
        <w:spacing w:line="276" w:lineRule="auto"/>
        <w:rPr>
          <w:rFonts w:ascii="Arial" w:hAnsi="Arial" w:cs="Arial"/>
        </w:rPr>
      </w:pPr>
      <w:r w:rsidRPr="00095DF8">
        <w:rPr>
          <w:rFonts w:ascii="Arial" w:hAnsi="Arial" w:cs="Arial"/>
          <w:lang w:val="cy-GB"/>
        </w:rPr>
        <w:t xml:space="preserve">Pob aelod o’r Uwch Dîm Rheoli </w:t>
      </w:r>
    </w:p>
    <w:p w14:paraId="20397D0A" w14:textId="77777777" w:rsidR="000938D1" w:rsidRPr="00095DF8" w:rsidRDefault="000938D1" w:rsidP="00C57C0C">
      <w:pPr>
        <w:pStyle w:val="ListParagraph"/>
        <w:numPr>
          <w:ilvl w:val="0"/>
          <w:numId w:val="12"/>
        </w:numPr>
        <w:spacing w:line="276" w:lineRule="auto"/>
        <w:rPr>
          <w:rFonts w:ascii="Arial" w:hAnsi="Arial" w:cs="Arial"/>
        </w:rPr>
      </w:pPr>
      <w:r w:rsidRPr="00095DF8">
        <w:rPr>
          <w:rFonts w:ascii="Arial" w:hAnsi="Arial" w:cs="Arial"/>
          <w:lang w:val="cy-GB"/>
        </w:rPr>
        <w:t>Pob swyddog a delir yn uwch na Phwynt 30 ar y Golofn Gyflog</w:t>
      </w:r>
    </w:p>
    <w:p w14:paraId="587E9FA1" w14:textId="77777777" w:rsidR="000938D1" w:rsidRPr="00095DF8" w:rsidRDefault="000938D1" w:rsidP="00C57C0C">
      <w:pPr>
        <w:pStyle w:val="ListParagraph"/>
        <w:numPr>
          <w:ilvl w:val="0"/>
          <w:numId w:val="12"/>
        </w:numPr>
        <w:spacing w:line="276" w:lineRule="auto"/>
        <w:rPr>
          <w:rFonts w:ascii="Arial" w:hAnsi="Arial" w:cs="Arial"/>
        </w:rPr>
      </w:pPr>
      <w:r w:rsidRPr="00095DF8">
        <w:rPr>
          <w:rFonts w:ascii="Arial" w:hAnsi="Arial" w:cs="Arial"/>
          <w:lang w:val="cy-GB"/>
        </w:rPr>
        <w:t>Swyddogion eraill sy’n rhoi cyngor rheolaidd i awdurdodau lleol</w:t>
      </w:r>
    </w:p>
    <w:p w14:paraId="0CBEC9C5" w14:textId="77777777" w:rsidR="000938D1" w:rsidRPr="00095DF8" w:rsidRDefault="000938D1" w:rsidP="00C57C0C">
      <w:pPr>
        <w:pStyle w:val="ListParagraph"/>
        <w:numPr>
          <w:ilvl w:val="0"/>
          <w:numId w:val="12"/>
        </w:numPr>
        <w:spacing w:line="276" w:lineRule="auto"/>
        <w:rPr>
          <w:rFonts w:ascii="Arial" w:hAnsi="Arial" w:cs="Arial"/>
        </w:rPr>
      </w:pPr>
      <w:r w:rsidRPr="00095DF8">
        <w:rPr>
          <w:rFonts w:ascii="Arial" w:hAnsi="Arial" w:cs="Arial"/>
          <w:lang w:val="cy-GB"/>
        </w:rPr>
        <w:t>Unrhyw swyddog gyda rôl sy’n cynnwys siarad ar ran CLlLC i’r cyfryngau.</w:t>
      </w:r>
    </w:p>
    <w:p w14:paraId="0E4F3BB9" w14:textId="77777777" w:rsidR="000938D1" w:rsidRPr="00095DF8" w:rsidRDefault="000938D1" w:rsidP="00C57C0C">
      <w:pPr>
        <w:spacing w:line="276" w:lineRule="auto"/>
        <w:rPr>
          <w:rFonts w:ascii="Arial" w:hAnsi="Arial" w:cs="Arial"/>
        </w:rPr>
      </w:pPr>
    </w:p>
    <w:p w14:paraId="10B2E1AE" w14:textId="77777777" w:rsidR="000938D1" w:rsidRPr="00095DF8" w:rsidRDefault="000938D1" w:rsidP="00C57C0C">
      <w:pPr>
        <w:spacing w:line="276" w:lineRule="auto"/>
        <w:rPr>
          <w:rFonts w:ascii="Arial" w:hAnsi="Arial" w:cs="Arial"/>
          <w:lang w:val="cy-GB"/>
        </w:rPr>
      </w:pPr>
      <w:r w:rsidRPr="00095DF8">
        <w:rPr>
          <w:rFonts w:ascii="Arial" w:hAnsi="Arial" w:cs="Arial"/>
          <w:lang w:val="cy-GB"/>
        </w:rPr>
        <w:t>Mae WLGA yn cyflogi ei staff yn ôl egwyddorion cyfleoedd cyfartal.</w:t>
      </w:r>
    </w:p>
    <w:p w14:paraId="39888FE7" w14:textId="77777777" w:rsidR="000938D1" w:rsidRPr="00095DF8" w:rsidRDefault="000938D1" w:rsidP="00C57C0C">
      <w:pPr>
        <w:pStyle w:val="BodyText"/>
        <w:pBdr>
          <w:bottom w:val="single" w:sz="12" w:space="1" w:color="auto"/>
        </w:pBdr>
        <w:tabs>
          <w:tab w:val="left" w:pos="1985"/>
        </w:tabs>
        <w:spacing w:line="276" w:lineRule="auto"/>
        <w:jc w:val="both"/>
        <w:rPr>
          <w:b w:val="0"/>
          <w:szCs w:val="24"/>
        </w:rPr>
      </w:pPr>
    </w:p>
    <w:p w14:paraId="47055387" w14:textId="77777777" w:rsidR="000938D1" w:rsidRPr="00095DF8" w:rsidRDefault="000938D1" w:rsidP="00C57C0C">
      <w:pPr>
        <w:spacing w:line="276" w:lineRule="auto"/>
        <w:rPr>
          <w:rFonts w:ascii="Arial" w:hAnsi="Arial" w:cs="Arial"/>
          <w:b/>
          <w:sz w:val="32"/>
        </w:rPr>
      </w:pPr>
    </w:p>
    <w:p w14:paraId="32624E3E" w14:textId="77777777" w:rsidR="000938D1" w:rsidRPr="00095DF8" w:rsidRDefault="000938D1" w:rsidP="00C57C0C">
      <w:pPr>
        <w:spacing w:line="276" w:lineRule="auto"/>
        <w:rPr>
          <w:rFonts w:ascii="Arial" w:hAnsi="Arial" w:cs="Arial"/>
          <w:b/>
          <w:sz w:val="32"/>
        </w:rPr>
      </w:pPr>
    </w:p>
    <w:p w14:paraId="62BA227D" w14:textId="77777777" w:rsidR="00D904E2" w:rsidRPr="00D904E2" w:rsidRDefault="000938D1" w:rsidP="00D904E2">
      <w:pPr>
        <w:pStyle w:val="HTMLPreformatted"/>
        <w:shd w:val="clear" w:color="auto" w:fill="F8F9FA"/>
        <w:spacing w:line="540" w:lineRule="atLeast"/>
        <w:rPr>
          <w:rFonts w:asciiTheme="minorHAnsi" w:eastAsia="Times New Roman" w:hAnsiTheme="minorHAnsi" w:cstheme="minorHAnsi"/>
          <w:color w:val="202124"/>
          <w:sz w:val="24"/>
          <w:szCs w:val="24"/>
          <w:lang w:val="cy-GB" w:eastAsia="en-GB"/>
        </w:rPr>
      </w:pPr>
      <w:r w:rsidRPr="00095DF8">
        <w:rPr>
          <w:rFonts w:ascii="Arial" w:hAnsi="Arial" w:cs="Arial"/>
          <w:b/>
          <w:sz w:val="32"/>
        </w:rPr>
        <w:br w:type="page"/>
      </w:r>
      <w:r w:rsidR="00D904E2" w:rsidRPr="00D904E2">
        <w:rPr>
          <w:rFonts w:asciiTheme="minorHAnsi" w:eastAsia="Times New Roman" w:hAnsiTheme="minorHAnsi" w:cstheme="minorHAnsi"/>
          <w:color w:val="202124"/>
          <w:sz w:val="24"/>
          <w:szCs w:val="24"/>
          <w:lang w:val="cy-GB" w:eastAsia="en-GB"/>
        </w:rPr>
        <w:lastRenderedPageBreak/>
        <w:t>Ymgeisiwch Nawr!</w:t>
      </w:r>
    </w:p>
    <w:p w14:paraId="19CA0EA6" w14:textId="77777777" w:rsidR="00D904E2" w:rsidRPr="00D904E2" w:rsidRDefault="00D904E2" w:rsidP="00D904E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eastAsia="Times New Roman" w:cstheme="minorHAnsi"/>
          <w:color w:val="202124"/>
          <w:lang w:val="cy-GB" w:eastAsia="en-GB"/>
        </w:rPr>
      </w:pPr>
    </w:p>
    <w:p w14:paraId="77A0A5BB" w14:textId="77777777" w:rsidR="00D904E2" w:rsidRPr="00D904E2" w:rsidRDefault="00D904E2" w:rsidP="00D904E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eastAsia="Times New Roman" w:cstheme="minorHAnsi"/>
          <w:color w:val="202124"/>
          <w:lang w:val="cy-GB" w:eastAsia="en-GB"/>
        </w:rPr>
      </w:pPr>
      <w:r w:rsidRPr="00D904E2">
        <w:rPr>
          <w:rFonts w:eastAsia="Times New Roman" w:cstheme="minorHAnsi"/>
          <w:color w:val="202124"/>
          <w:lang w:val="cy-GB" w:eastAsia="en-GB"/>
        </w:rPr>
        <w:t>I gael trafodaeth gychwynnol am y rôl a'r sefydliad, cysylltwch â'n partneriaid yn Hays Executive</w:t>
      </w:r>
    </w:p>
    <w:p w14:paraId="6902F64F" w14:textId="77777777" w:rsidR="00D904E2" w:rsidRPr="00D904E2" w:rsidRDefault="00D904E2" w:rsidP="00D904E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eastAsia="Times New Roman" w:cstheme="minorHAnsi"/>
          <w:color w:val="202124"/>
          <w:lang w:val="cy-GB" w:eastAsia="en-GB"/>
        </w:rPr>
      </w:pPr>
    </w:p>
    <w:p w14:paraId="31B02CCF" w14:textId="77777777" w:rsidR="00D904E2" w:rsidRPr="00D904E2" w:rsidRDefault="00D904E2" w:rsidP="00D904E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eastAsia="Times New Roman" w:cstheme="minorHAnsi"/>
          <w:color w:val="202124"/>
          <w:lang w:val="cy-GB" w:eastAsia="en-GB"/>
        </w:rPr>
      </w:pPr>
      <w:r w:rsidRPr="00D904E2">
        <w:rPr>
          <w:rFonts w:eastAsia="Times New Roman" w:cstheme="minorHAnsi"/>
          <w:color w:val="202124"/>
          <w:lang w:val="cy-GB" w:eastAsia="en-GB"/>
        </w:rPr>
        <w:t>Simon Winspear 07525 466 357 &amp; simon.winspear@hays.com</w:t>
      </w:r>
    </w:p>
    <w:p w14:paraId="4EB3E18E" w14:textId="77777777" w:rsidR="00D904E2" w:rsidRPr="00D904E2" w:rsidRDefault="00D904E2" w:rsidP="00D904E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eastAsia="Times New Roman" w:cstheme="minorHAnsi"/>
          <w:color w:val="202124"/>
          <w:lang w:val="cy-GB" w:eastAsia="en-GB"/>
        </w:rPr>
      </w:pPr>
    </w:p>
    <w:p w14:paraId="65E0F50D" w14:textId="77777777" w:rsidR="00D904E2" w:rsidRPr="00D904E2" w:rsidRDefault="00D904E2" w:rsidP="00D904E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eastAsia="Times New Roman" w:cstheme="minorHAnsi"/>
          <w:color w:val="202124"/>
          <w:lang w:val="cy-GB" w:eastAsia="en-GB"/>
        </w:rPr>
      </w:pPr>
      <w:r w:rsidRPr="00D904E2">
        <w:rPr>
          <w:rFonts w:eastAsia="Times New Roman" w:cstheme="minorHAnsi"/>
          <w:color w:val="202124"/>
          <w:lang w:val="cy-GB" w:eastAsia="en-GB"/>
        </w:rPr>
        <w:t>Mark Bearn 07872 672 290 &amp; mark.bearn@hays.com</w:t>
      </w:r>
    </w:p>
    <w:p w14:paraId="0225E638" w14:textId="77777777" w:rsidR="00D904E2" w:rsidRPr="00D904E2" w:rsidRDefault="00D904E2" w:rsidP="00D904E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eastAsia="Times New Roman" w:cstheme="minorHAnsi"/>
          <w:color w:val="202124"/>
          <w:lang w:val="cy-GB" w:eastAsia="en-GB"/>
        </w:rPr>
      </w:pPr>
    </w:p>
    <w:p w14:paraId="02FD9471" w14:textId="77777777" w:rsidR="00D904E2" w:rsidRPr="00D904E2" w:rsidRDefault="00D904E2" w:rsidP="00D904E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eastAsia="Times New Roman" w:cstheme="minorHAnsi"/>
          <w:color w:val="202124"/>
          <w:lang w:val="cy-GB" w:eastAsia="en-GB"/>
        </w:rPr>
      </w:pPr>
      <w:r w:rsidRPr="00D904E2">
        <w:rPr>
          <w:rFonts w:eastAsia="Times New Roman" w:cstheme="minorHAnsi"/>
          <w:color w:val="202124"/>
          <w:lang w:val="cy-GB" w:eastAsia="en-GB"/>
        </w:rPr>
        <w:t>Marcia Williams 07515 482 954 &amp; marcia.williams@hays.com</w:t>
      </w:r>
    </w:p>
    <w:p w14:paraId="553458F7" w14:textId="77777777" w:rsidR="00D904E2" w:rsidRPr="00D904E2" w:rsidRDefault="00D904E2" w:rsidP="00D904E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eastAsia="Times New Roman" w:cstheme="minorHAnsi"/>
          <w:color w:val="202124"/>
          <w:lang w:val="cy-GB" w:eastAsia="en-GB"/>
        </w:rPr>
      </w:pPr>
    </w:p>
    <w:p w14:paraId="5445E91F" w14:textId="77777777" w:rsidR="00D904E2" w:rsidRPr="00D904E2" w:rsidRDefault="00D904E2" w:rsidP="00D904E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eastAsia="Times New Roman" w:cstheme="minorHAnsi"/>
          <w:color w:val="202124"/>
          <w:lang w:val="cy-GB" w:eastAsia="en-GB"/>
        </w:rPr>
      </w:pPr>
      <w:r w:rsidRPr="00D904E2">
        <w:rPr>
          <w:rFonts w:eastAsia="Times New Roman" w:cstheme="minorHAnsi"/>
          <w:color w:val="202124"/>
          <w:lang w:val="cy-GB" w:eastAsia="en-GB"/>
        </w:rPr>
        <w:t>I wneud cais, anfonwch CV a llythyr eglurhaol erbyn y dyddiad cau, sef dydd Sul 10 Gorffennaf 2022 am 23.55 i:</w:t>
      </w:r>
    </w:p>
    <w:p w14:paraId="190D23F4" w14:textId="77777777" w:rsidR="00D904E2" w:rsidRPr="00D904E2" w:rsidRDefault="00D904E2" w:rsidP="00D904E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eastAsia="Times New Roman" w:cstheme="minorHAnsi"/>
          <w:color w:val="202124"/>
          <w:lang w:val="cy-GB" w:eastAsia="en-GB"/>
        </w:rPr>
      </w:pPr>
    </w:p>
    <w:p w14:paraId="28290B61" w14:textId="77777777" w:rsidR="00D904E2" w:rsidRPr="00D904E2" w:rsidRDefault="00D904E2" w:rsidP="00D904E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eastAsia="Times New Roman" w:cstheme="minorHAnsi"/>
          <w:color w:val="202124"/>
          <w:lang w:val="cy-GB" w:eastAsia="en-GB"/>
        </w:rPr>
      </w:pPr>
      <w:r w:rsidRPr="00D904E2">
        <w:rPr>
          <w:rFonts w:eastAsia="Times New Roman" w:cstheme="minorHAnsi"/>
          <w:color w:val="202124"/>
          <w:lang w:val="cy-GB" w:eastAsia="en-GB"/>
        </w:rPr>
        <w:t>Ychwanegwch y nodyn priodol yma - gwnewch gais am y rôl hon @hays.com</w:t>
      </w:r>
    </w:p>
    <w:p w14:paraId="49A64382" w14:textId="77777777" w:rsidR="00D904E2" w:rsidRPr="00D904E2" w:rsidRDefault="00D904E2" w:rsidP="00D904E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eastAsia="Times New Roman" w:cstheme="minorHAnsi"/>
          <w:color w:val="202124"/>
          <w:lang w:val="cy-GB" w:eastAsia="en-GB"/>
        </w:rPr>
      </w:pPr>
    </w:p>
    <w:p w14:paraId="0A789FB5" w14:textId="77777777" w:rsidR="00D904E2" w:rsidRPr="00D904E2" w:rsidRDefault="00D904E2" w:rsidP="00D904E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eastAsia="Times New Roman" w:cstheme="minorHAnsi"/>
          <w:color w:val="202124"/>
          <w:lang w:val="cy-GB" w:eastAsia="en-GB"/>
        </w:rPr>
      </w:pPr>
      <w:r w:rsidRPr="00D904E2">
        <w:rPr>
          <w:rFonts w:eastAsia="Times New Roman" w:cstheme="minorHAnsi"/>
          <w:color w:val="202124"/>
          <w:lang w:val="cy-GB" w:eastAsia="en-GB"/>
        </w:rPr>
        <w:t>Bydd ymgeiswyr ar y rhestr fer yn cael eu gwahodd i gyfweliad trwy Microsoft Teams ar WC 11th neu 18th Gorffennaf:</w:t>
      </w:r>
    </w:p>
    <w:p w14:paraId="50938F30" w14:textId="77777777" w:rsidR="00D904E2" w:rsidRPr="00D904E2" w:rsidRDefault="00D904E2" w:rsidP="00D904E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eastAsia="Times New Roman" w:cstheme="minorHAnsi"/>
          <w:color w:val="202124"/>
          <w:lang w:val="cy-GB" w:eastAsia="en-GB"/>
        </w:rPr>
      </w:pPr>
    </w:p>
    <w:p w14:paraId="47E8F343" w14:textId="77777777" w:rsidR="00D904E2" w:rsidRPr="00D904E2" w:rsidRDefault="00D904E2" w:rsidP="00D904E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eastAsia="Times New Roman" w:cstheme="minorHAnsi"/>
          <w:color w:val="202124"/>
          <w:lang w:val="cy-GB" w:eastAsia="en-GB"/>
        </w:rPr>
      </w:pPr>
      <w:r w:rsidRPr="00D904E2">
        <w:rPr>
          <w:rFonts w:eastAsia="Times New Roman" w:cstheme="minorHAnsi"/>
          <w:color w:val="202124"/>
          <w:lang w:val="cy-GB" w:eastAsia="en-GB"/>
        </w:rPr>
        <w:t>Efallai y gofynnir i ymgeiswyr ar y rhestr fer gyflawni tasg cyn mynychu cyfweliad terfynol, yn ogystal â thasg cyn cyfweliad ar y diwrnod, gyda sesiwn gyda phanel dethol i ddilyn.</w:t>
      </w:r>
    </w:p>
    <w:p w14:paraId="4EC92E7A" w14:textId="77777777" w:rsidR="00D904E2" w:rsidRPr="00D904E2" w:rsidRDefault="00D904E2" w:rsidP="00D904E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eastAsia="Times New Roman" w:cstheme="minorHAnsi"/>
          <w:color w:val="202124"/>
          <w:lang w:val="cy-GB" w:eastAsia="en-GB"/>
        </w:rPr>
      </w:pPr>
    </w:p>
    <w:p w14:paraId="63BA0A34" w14:textId="77777777" w:rsidR="00D904E2" w:rsidRPr="00D904E2" w:rsidRDefault="00D904E2" w:rsidP="00D904E2">
      <w:pPr>
        <w:pStyle w:val="HTMLPreformatted"/>
        <w:shd w:val="clear" w:color="auto" w:fill="F8F9FA"/>
        <w:spacing w:line="540" w:lineRule="atLeast"/>
        <w:rPr>
          <w:rFonts w:asciiTheme="minorHAnsi" w:eastAsia="Times New Roman" w:hAnsiTheme="minorHAnsi" w:cstheme="minorHAnsi"/>
          <w:color w:val="202124"/>
          <w:sz w:val="24"/>
          <w:szCs w:val="24"/>
          <w:lang w:eastAsia="en-GB"/>
        </w:rPr>
      </w:pPr>
      <w:r w:rsidRPr="00D904E2">
        <w:rPr>
          <w:rFonts w:asciiTheme="minorHAnsi" w:eastAsia="Times New Roman" w:hAnsiTheme="minorHAnsi" w:cstheme="minorHAnsi"/>
          <w:color w:val="202124"/>
          <w:sz w:val="24"/>
          <w:szCs w:val="24"/>
          <w:lang w:val="cy-GB" w:eastAsia="en-GB"/>
        </w:rPr>
        <w:t>Yr ymgeisydd llwyddiannu</w:t>
      </w:r>
      <w:r w:rsidRPr="00D904E2">
        <w:rPr>
          <w:rFonts w:asciiTheme="minorHAnsi" w:eastAsia="Times New Roman" w:hAnsiTheme="minorHAnsi" w:cstheme="minorHAnsi"/>
          <w:color w:val="202124"/>
          <w:sz w:val="24"/>
          <w:szCs w:val="24"/>
          <w:lang w:val="cy-GB" w:eastAsia="en-GB"/>
        </w:rPr>
        <w:t>s</w:t>
      </w:r>
      <w:r>
        <w:rPr>
          <w:rFonts w:eastAsia="Times New Roman" w:cstheme="minorHAnsi"/>
          <w:color w:val="202124"/>
          <w:lang w:val="cy-GB" w:eastAsia="en-GB"/>
        </w:rPr>
        <w:t xml:space="preserve"> </w:t>
      </w:r>
      <w:r w:rsidRPr="00D904E2">
        <w:rPr>
          <w:rFonts w:asciiTheme="minorHAnsi" w:eastAsia="Times New Roman" w:hAnsiTheme="minorHAnsi" w:cstheme="minorHAnsi"/>
          <w:color w:val="202124"/>
          <w:sz w:val="24"/>
          <w:szCs w:val="24"/>
          <w:lang w:val="cy-GB" w:eastAsia="en-GB"/>
        </w:rPr>
        <w:t>bydd gofyn iddynt ddarparu tystiolaeth o hunaniaeth a chymhwysedd i weithio yn y DU</w:t>
      </w:r>
    </w:p>
    <w:p w14:paraId="1708CFB2" w14:textId="732657E3" w:rsidR="00D904E2" w:rsidRPr="00D904E2" w:rsidRDefault="00D904E2" w:rsidP="00D904E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eastAsia="Times New Roman" w:cstheme="minorHAnsi"/>
          <w:color w:val="202124"/>
          <w:lang w:eastAsia="en-GB"/>
        </w:rPr>
      </w:pPr>
    </w:p>
    <w:p w14:paraId="00605F18" w14:textId="48149D2E" w:rsidR="000938D1" w:rsidRPr="00095DF8" w:rsidRDefault="000938D1" w:rsidP="00C57C0C">
      <w:pPr>
        <w:spacing w:line="276" w:lineRule="auto"/>
        <w:rPr>
          <w:rFonts w:ascii="Arial" w:hAnsi="Arial" w:cs="Arial"/>
          <w:b/>
          <w:sz w:val="32"/>
        </w:rPr>
      </w:pPr>
    </w:p>
    <w:sectPr w:rsidR="000938D1" w:rsidRPr="00095DF8" w:rsidSect="0099400D">
      <w:headerReference w:type="default" r:id="rId16"/>
      <w:footerReference w:type="even" r:id="rId17"/>
      <w:footerReference w:type="default" r:id="rId18"/>
      <w:footerReference w:type="first" r:id="rId19"/>
      <w:pgSz w:w="11906" w:h="16838"/>
      <w:pgMar w:top="1440" w:right="1077" w:bottom="2268" w:left="107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397F4C" w14:textId="77777777" w:rsidR="00CF3C92" w:rsidRDefault="00CF3C92" w:rsidP="00B71160">
      <w:r>
        <w:separator/>
      </w:r>
    </w:p>
  </w:endnote>
  <w:endnote w:type="continuationSeparator" w:id="0">
    <w:p w14:paraId="2D24B884" w14:textId="77777777" w:rsidR="00CF3C92" w:rsidRDefault="00CF3C92" w:rsidP="00B71160">
      <w:r>
        <w:continuationSeparator/>
      </w:r>
    </w:p>
  </w:endnote>
  <w:endnote w:type="continuationNotice" w:id="1">
    <w:p w14:paraId="2236A254" w14:textId="77777777" w:rsidR="00CF3C92" w:rsidRDefault="00CF3C9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Arial"/>
    <w:charset w:val="00"/>
    <w:family w:val="roman"/>
    <w:pitch w:val="default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93633134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F10DA13" w14:textId="15F0B414" w:rsidR="00802FA4" w:rsidRDefault="00802FA4" w:rsidP="00802FA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D4EA75F" w14:textId="77777777" w:rsidR="00802FA4" w:rsidRDefault="00802FA4" w:rsidP="00802FA4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22"/>
        <w:szCs w:val="22"/>
      </w:rPr>
      <w:id w:val="-23223788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78AFBC6" w14:textId="214C95D4" w:rsidR="00802FA4" w:rsidRPr="00802FA4" w:rsidRDefault="00802FA4" w:rsidP="00802FA4">
        <w:pPr>
          <w:pStyle w:val="Footer"/>
          <w:framePr w:wrap="none" w:vAnchor="text" w:hAnchor="page" w:x="11112" w:y="167"/>
          <w:rPr>
            <w:rStyle w:val="PageNumber"/>
            <w:sz w:val="22"/>
            <w:szCs w:val="22"/>
          </w:rPr>
        </w:pPr>
        <w:r w:rsidRPr="00802FA4">
          <w:rPr>
            <w:rStyle w:val="PageNumber"/>
            <w:sz w:val="22"/>
            <w:szCs w:val="22"/>
          </w:rPr>
          <w:fldChar w:fldCharType="begin"/>
        </w:r>
        <w:r w:rsidRPr="00802FA4">
          <w:rPr>
            <w:rStyle w:val="PageNumber"/>
            <w:sz w:val="22"/>
            <w:szCs w:val="22"/>
          </w:rPr>
          <w:instrText xml:space="preserve"> PAGE </w:instrText>
        </w:r>
        <w:r w:rsidRPr="00802FA4">
          <w:rPr>
            <w:rStyle w:val="PageNumber"/>
            <w:sz w:val="22"/>
            <w:szCs w:val="22"/>
          </w:rPr>
          <w:fldChar w:fldCharType="separate"/>
        </w:r>
        <w:r w:rsidRPr="00802FA4">
          <w:rPr>
            <w:rStyle w:val="PageNumber"/>
            <w:noProof/>
            <w:sz w:val="22"/>
            <w:szCs w:val="22"/>
          </w:rPr>
          <w:t>3</w:t>
        </w:r>
        <w:r w:rsidRPr="00802FA4">
          <w:rPr>
            <w:rStyle w:val="PageNumber"/>
            <w:sz w:val="22"/>
            <w:szCs w:val="22"/>
          </w:rPr>
          <w:fldChar w:fldCharType="end"/>
        </w:r>
      </w:p>
    </w:sdtContent>
  </w:sdt>
  <w:p w14:paraId="5912EAE8" w14:textId="28476BCD" w:rsidR="00802FA4" w:rsidRDefault="00802FA4" w:rsidP="00802FA4">
    <w:pPr>
      <w:pStyle w:val="Footer"/>
      <w:ind w:right="360"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70F3441B" wp14:editId="05786E05">
              <wp:simplePos x="0" y="0"/>
              <wp:positionH relativeFrom="column">
                <wp:posOffset>-175895</wp:posOffset>
              </wp:positionH>
              <wp:positionV relativeFrom="paragraph">
                <wp:posOffset>17145</wp:posOffset>
              </wp:positionV>
              <wp:extent cx="5448300" cy="466725"/>
              <wp:effectExtent l="0" t="0" r="0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48300" cy="4667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8FC2C1" w14:textId="65035307" w:rsidR="00986BA3" w:rsidRDefault="00FE54EB" w:rsidP="00986BA3">
                          <w:pPr>
                            <w:spacing w:line="276" w:lineRule="auto"/>
                            <w:rPr>
                              <w:rFonts w:ascii="Arial" w:eastAsia="Arial" w:hAnsi="Arial" w:cs="Arial"/>
                              <w:color w:val="FFFFFF" w:themeColor="background1"/>
                              <w:lang w:val="cy-GB"/>
                            </w:rPr>
                          </w:pPr>
                          <w:r w:rsidRPr="00986BA3">
                            <w:rPr>
                              <w:rFonts w:ascii="Arial" w:hAnsi="Arial" w:cs="Arial"/>
                              <w:color w:val="FFFFFF" w:themeColor="background1"/>
                              <w:lang w:val="cy" w:eastAsia="en-GB"/>
                            </w:rPr>
                            <w:t>Pecyn Recriwtio</w:t>
                          </w:r>
                          <w:r w:rsidR="00596AA3" w:rsidRPr="00986BA3">
                            <w:rPr>
                              <w:rFonts w:ascii="Arial" w:hAnsi="Arial" w:cs="Arial"/>
                              <w:color w:val="FFFFFF" w:themeColor="background1"/>
                              <w:lang w:val="cy" w:eastAsia="en-GB"/>
                            </w:rPr>
                            <w:t xml:space="preserve"> </w:t>
                          </w:r>
                          <w:r w:rsidR="009058D1">
                            <w:rPr>
                              <w:rFonts w:ascii="Arial" w:hAnsi="Arial" w:cs="Arial"/>
                              <w:color w:val="FFFFFF" w:themeColor="background1"/>
                              <w:lang w:val="cy" w:eastAsia="en-GB"/>
                            </w:rPr>
                            <w:t>–</w:t>
                          </w:r>
                          <w:r w:rsidR="00596AA3" w:rsidRPr="00986BA3">
                            <w:rPr>
                              <w:rFonts w:ascii="Arial" w:hAnsi="Arial" w:cs="Arial"/>
                              <w:color w:val="FFFFFF" w:themeColor="background1"/>
                              <w:lang w:val="cy" w:eastAsia="en-GB"/>
                            </w:rPr>
                            <w:t xml:space="preserve"> </w:t>
                          </w:r>
                          <w:r w:rsidR="009058D1" w:rsidRPr="009058D1">
                            <w:rPr>
                              <w:rFonts w:ascii="Arial" w:hAnsi="Arial" w:cs="Arial"/>
                              <w:color w:val="FFFFFF" w:themeColor="background1"/>
                              <w:lang w:val="cy" w:eastAsia="en-GB"/>
                            </w:rPr>
                            <w:t>Pennaeth Tîm Arolygu ar y Cyd</w:t>
                          </w:r>
                        </w:p>
                        <w:p w14:paraId="39D71C3B" w14:textId="77777777" w:rsidR="009058D1" w:rsidRPr="00986BA3" w:rsidRDefault="009058D1" w:rsidP="00986BA3">
                          <w:pPr>
                            <w:spacing w:line="276" w:lineRule="auto"/>
                            <w:rPr>
                              <w:rFonts w:ascii="Arial" w:hAnsi="Arial" w:cs="Arial"/>
                              <w:color w:val="FFFFFF" w:themeColor="background1"/>
                            </w:rPr>
                          </w:pPr>
                        </w:p>
                        <w:p w14:paraId="30ACA2FF" w14:textId="352F5156" w:rsidR="00A3764A" w:rsidRPr="00986BA3" w:rsidRDefault="00A3764A" w:rsidP="00986BA3">
                          <w:pPr>
                            <w:spacing w:line="276" w:lineRule="auto"/>
                            <w:jc w:val="both"/>
                            <w:rPr>
                              <w:rFonts w:ascii="Arial" w:hAnsi="Arial" w:cs="Arial"/>
                              <w:color w:val="FFFFFF" w:themeColor="background1"/>
                            </w:rPr>
                          </w:pPr>
                        </w:p>
                        <w:p w14:paraId="7632A72E" w14:textId="69F5CED3" w:rsidR="00802FA4" w:rsidRPr="00986BA3" w:rsidRDefault="00802FA4">
                          <w:pPr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type w14:anchorId="70F3441B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9" type="#_x0000_t202" style="position:absolute;left:0;text-align:left;margin-left:-13.85pt;margin-top:1.35pt;width:429pt;height:36.7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" filled="f" stroked="f" strokeweight=".5pt">
              <v:textbox>
                <w:txbxContent>
                  <w:p w14:paraId="5B8FC2C1" w14:textId="65035307" w:rsidR="00986BA3" w:rsidRDefault="00FE54EB" w:rsidP="00986BA3">
                    <w:pPr>
                      <w:spacing w:line="276" w:lineRule="auto"/>
                      <w:rPr>
                        <w:rFonts w:ascii="Arial" w:eastAsia="Arial" w:hAnsi="Arial" w:cs="Arial"/>
                        <w:color w:val="FFFFFF" w:themeColor="background1"/>
                        <w:lang w:val="cy-GB"/>
                      </w:rPr>
                    </w:pPr>
                    <w:r w:rsidRPr="00986BA3">
                      <w:rPr>
                        <w:rFonts w:ascii="Arial" w:hAnsi="Arial" w:cs="Arial"/>
                        <w:color w:val="FFFFFF" w:themeColor="background1"/>
                        <w:lang w:val="cy" w:eastAsia="en-GB"/>
                      </w:rPr>
                      <w:t>Pecyn Recriwtio</w:t>
                    </w:r>
                    <w:r w:rsidR="00596AA3" w:rsidRPr="00986BA3">
                      <w:rPr>
                        <w:rFonts w:ascii="Arial" w:hAnsi="Arial" w:cs="Arial"/>
                        <w:color w:val="FFFFFF" w:themeColor="background1"/>
                        <w:lang w:val="cy" w:eastAsia="en-GB"/>
                      </w:rPr>
                      <w:t xml:space="preserve"> </w:t>
                    </w:r>
                    <w:r w:rsidR="009058D1">
                      <w:rPr>
                        <w:rFonts w:ascii="Arial" w:hAnsi="Arial" w:cs="Arial"/>
                        <w:color w:val="FFFFFF" w:themeColor="background1"/>
                        <w:lang w:val="cy" w:eastAsia="en-GB"/>
                      </w:rPr>
                      <w:t>–</w:t>
                    </w:r>
                    <w:r w:rsidR="00596AA3" w:rsidRPr="00986BA3">
                      <w:rPr>
                        <w:rFonts w:ascii="Arial" w:hAnsi="Arial" w:cs="Arial"/>
                        <w:color w:val="FFFFFF" w:themeColor="background1"/>
                        <w:lang w:val="cy" w:eastAsia="en-GB"/>
                      </w:rPr>
                      <w:t xml:space="preserve"> </w:t>
                    </w:r>
                    <w:r w:rsidR="009058D1" w:rsidRPr="009058D1">
                      <w:rPr>
                        <w:rFonts w:ascii="Arial" w:hAnsi="Arial" w:cs="Arial"/>
                        <w:color w:val="FFFFFF" w:themeColor="background1"/>
                        <w:lang w:val="cy" w:eastAsia="en-GB"/>
                      </w:rPr>
                      <w:t>Pennaeth Tîm Arolygu ar y Cyd</w:t>
                    </w:r>
                  </w:p>
                  <w:p w14:paraId="39D71C3B" w14:textId="77777777" w:rsidR="009058D1" w:rsidRPr="00986BA3" w:rsidRDefault="009058D1" w:rsidP="00986BA3">
                    <w:pPr>
                      <w:spacing w:line="276" w:lineRule="auto"/>
                      <w:rPr>
                        <w:rFonts w:ascii="Arial" w:hAnsi="Arial" w:cs="Arial"/>
                        <w:color w:val="FFFFFF" w:themeColor="background1"/>
                      </w:rPr>
                    </w:pPr>
                  </w:p>
                  <w:p w14:paraId="30ACA2FF" w14:textId="352F5156" w:rsidR="00A3764A" w:rsidRPr="00986BA3" w:rsidRDefault="00A3764A" w:rsidP="00986BA3">
                    <w:pPr>
                      <w:spacing w:line="276" w:lineRule="auto"/>
                      <w:jc w:val="both"/>
                      <w:rPr>
                        <w:rFonts w:ascii="Arial" w:hAnsi="Arial" w:cs="Arial"/>
                        <w:color w:val="FFFFFF" w:themeColor="background1"/>
                      </w:rPr>
                    </w:pPr>
                  </w:p>
                  <w:p w14:paraId="7632A72E" w14:textId="69F5CED3" w:rsidR="00802FA4" w:rsidRPr="00986BA3" w:rsidRDefault="00802FA4">
                    <w:pPr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7A6D8" w14:textId="77777777" w:rsidR="00802FA4" w:rsidRDefault="00802FA4" w:rsidP="00802FA4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09736B" w14:textId="77777777" w:rsidR="00CF3C92" w:rsidRDefault="00CF3C92" w:rsidP="00B71160">
      <w:r>
        <w:separator/>
      </w:r>
    </w:p>
  </w:footnote>
  <w:footnote w:type="continuationSeparator" w:id="0">
    <w:p w14:paraId="37E27F0C" w14:textId="77777777" w:rsidR="00CF3C92" w:rsidRDefault="00CF3C92" w:rsidP="00B71160">
      <w:r>
        <w:continuationSeparator/>
      </w:r>
    </w:p>
  </w:footnote>
  <w:footnote w:type="continuationNotice" w:id="1">
    <w:p w14:paraId="749DE6F7" w14:textId="77777777" w:rsidR="00CF3C92" w:rsidRDefault="00CF3C92"/>
  </w:footnote>
  <w:footnote w:id="2">
    <w:p w14:paraId="6E847879" w14:textId="77777777" w:rsidR="000938D1" w:rsidRPr="006B1CC6" w:rsidRDefault="000938D1" w:rsidP="000938D1">
      <w:pPr>
        <w:pStyle w:val="BodyText"/>
        <w:kinsoku w:val="0"/>
        <w:overflowPunct w:val="0"/>
        <w:spacing w:before="70"/>
        <w:ind w:left="119" w:right="201"/>
        <w:rPr>
          <w:sz w:val="20"/>
          <w:szCs w:val="20"/>
        </w:rPr>
      </w:pPr>
      <w:r>
        <w:rPr>
          <w:rStyle w:val="FootnoteReference"/>
          <w:rFonts w:eastAsia="Tahoma"/>
        </w:rPr>
        <w:footnoteRef/>
      </w:r>
      <w:r>
        <w:t xml:space="preserve"> </w:t>
      </w:r>
      <w:proofErr w:type="spellStart"/>
      <w:r w:rsidRPr="00FB7DC3">
        <w:rPr>
          <w:sz w:val="20"/>
          <w:szCs w:val="20"/>
        </w:rPr>
        <w:t>Rhan</w:t>
      </w:r>
      <w:proofErr w:type="spellEnd"/>
      <w:r w:rsidRPr="00FB7DC3">
        <w:rPr>
          <w:sz w:val="20"/>
          <w:szCs w:val="20"/>
        </w:rPr>
        <w:t xml:space="preserve"> I o </w:t>
      </w:r>
      <w:proofErr w:type="spellStart"/>
      <w:r w:rsidRPr="00FB7DC3">
        <w:rPr>
          <w:sz w:val="20"/>
          <w:szCs w:val="20"/>
        </w:rPr>
        <w:t>Ddeddf</w:t>
      </w:r>
      <w:proofErr w:type="spellEnd"/>
      <w:r w:rsidRPr="00FB7DC3">
        <w:rPr>
          <w:sz w:val="20"/>
          <w:szCs w:val="20"/>
        </w:rPr>
        <w:t xml:space="preserve"> </w:t>
      </w:r>
      <w:proofErr w:type="spellStart"/>
      <w:r w:rsidRPr="00FB7DC3">
        <w:rPr>
          <w:sz w:val="20"/>
          <w:szCs w:val="20"/>
        </w:rPr>
        <w:t>Llywodraeth</w:t>
      </w:r>
      <w:proofErr w:type="spellEnd"/>
      <w:r w:rsidRPr="00FB7DC3">
        <w:rPr>
          <w:sz w:val="20"/>
          <w:szCs w:val="20"/>
        </w:rPr>
        <w:t xml:space="preserve"> </w:t>
      </w:r>
      <w:proofErr w:type="spellStart"/>
      <w:r w:rsidRPr="00FB7DC3">
        <w:rPr>
          <w:sz w:val="20"/>
          <w:szCs w:val="20"/>
        </w:rPr>
        <w:t>Lleol</w:t>
      </w:r>
      <w:proofErr w:type="spellEnd"/>
      <w:r w:rsidRPr="00FB7DC3">
        <w:rPr>
          <w:sz w:val="20"/>
          <w:szCs w:val="20"/>
        </w:rPr>
        <w:t xml:space="preserve"> a Thai 1989 a </w:t>
      </w:r>
      <w:proofErr w:type="spellStart"/>
      <w:r w:rsidRPr="00FB7DC3">
        <w:rPr>
          <w:sz w:val="20"/>
          <w:szCs w:val="20"/>
        </w:rPr>
        <w:t>Rheoliadau</w:t>
      </w:r>
      <w:proofErr w:type="spellEnd"/>
      <w:r w:rsidRPr="00FB7DC3">
        <w:rPr>
          <w:sz w:val="20"/>
          <w:szCs w:val="20"/>
        </w:rPr>
        <w:t xml:space="preserve"> </w:t>
      </w:r>
      <w:proofErr w:type="spellStart"/>
      <w:r w:rsidRPr="00FB7DC3">
        <w:rPr>
          <w:sz w:val="20"/>
          <w:szCs w:val="20"/>
        </w:rPr>
        <w:t>Llywodraeth</w:t>
      </w:r>
      <w:proofErr w:type="spellEnd"/>
      <w:r w:rsidRPr="00FB7DC3">
        <w:rPr>
          <w:sz w:val="20"/>
          <w:szCs w:val="20"/>
        </w:rPr>
        <w:t xml:space="preserve"> </w:t>
      </w:r>
      <w:proofErr w:type="spellStart"/>
      <w:r w:rsidRPr="00FB7DC3">
        <w:rPr>
          <w:sz w:val="20"/>
          <w:szCs w:val="20"/>
        </w:rPr>
        <w:t>Leol</w:t>
      </w:r>
      <w:proofErr w:type="spellEnd"/>
      <w:r w:rsidRPr="00FB7DC3">
        <w:rPr>
          <w:sz w:val="20"/>
          <w:szCs w:val="20"/>
        </w:rPr>
        <w:t xml:space="preserve"> (</w:t>
      </w:r>
      <w:proofErr w:type="spellStart"/>
      <w:r w:rsidRPr="00FB7DC3">
        <w:rPr>
          <w:sz w:val="20"/>
          <w:szCs w:val="20"/>
        </w:rPr>
        <w:t>Swyddi</w:t>
      </w:r>
      <w:proofErr w:type="spellEnd"/>
      <w:r w:rsidRPr="00FB7DC3">
        <w:rPr>
          <w:sz w:val="20"/>
          <w:szCs w:val="20"/>
        </w:rPr>
        <w:t xml:space="preserve"> dan </w:t>
      </w:r>
      <w:proofErr w:type="spellStart"/>
      <w:r w:rsidRPr="00FB7DC3">
        <w:rPr>
          <w:sz w:val="20"/>
          <w:szCs w:val="20"/>
        </w:rPr>
        <w:t>Gyfyngiadau</w:t>
      </w:r>
      <w:proofErr w:type="spellEnd"/>
      <w:r w:rsidRPr="00FB7DC3">
        <w:rPr>
          <w:sz w:val="20"/>
          <w:szCs w:val="20"/>
        </w:rPr>
        <w:t xml:space="preserve"> </w:t>
      </w:r>
      <w:proofErr w:type="spellStart"/>
      <w:r w:rsidRPr="00FB7DC3">
        <w:rPr>
          <w:sz w:val="20"/>
          <w:szCs w:val="20"/>
        </w:rPr>
        <w:t>Gwleidyddol</w:t>
      </w:r>
      <w:proofErr w:type="spellEnd"/>
      <w:r w:rsidRPr="00FB7DC3">
        <w:rPr>
          <w:sz w:val="20"/>
          <w:szCs w:val="20"/>
        </w:rPr>
        <w:t>) (Cymru) 2008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1B90A5" w14:textId="0C704E14" w:rsidR="00B71160" w:rsidRDefault="00802FA4" w:rsidP="009058D1">
    <w:pPr>
      <w:pStyle w:val="Header"/>
      <w:tabs>
        <w:tab w:val="clear" w:pos="4513"/>
        <w:tab w:val="clear" w:pos="9026"/>
        <w:tab w:val="left" w:pos="6624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78F92BB9" wp14:editId="5E7541F2">
          <wp:simplePos x="0" y="0"/>
          <wp:positionH relativeFrom="column">
            <wp:posOffset>-779318</wp:posOffset>
          </wp:positionH>
          <wp:positionV relativeFrom="paragraph">
            <wp:posOffset>-168877</wp:posOffset>
          </wp:positionV>
          <wp:extent cx="7275830" cy="10404813"/>
          <wp:effectExtent l="0" t="0" r="127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75830" cy="104048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058D1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27433"/>
    <w:multiLevelType w:val="hybridMultilevel"/>
    <w:tmpl w:val="389AFDE2"/>
    <w:lvl w:ilvl="0" w:tplc="08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1" w15:restartNumberingAfterBreak="0">
    <w:nsid w:val="017E630F"/>
    <w:multiLevelType w:val="hybridMultilevel"/>
    <w:tmpl w:val="E95060CE"/>
    <w:lvl w:ilvl="0" w:tplc="08090001">
      <w:start w:val="1"/>
      <w:numFmt w:val="bullet"/>
      <w:lvlText w:val=""/>
      <w:lvlJc w:val="left"/>
      <w:pPr>
        <w:ind w:left="37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32" w:hanging="360"/>
      </w:pPr>
      <w:rPr>
        <w:rFonts w:ascii="Wingdings" w:hAnsi="Wingdings" w:hint="default"/>
      </w:rPr>
    </w:lvl>
  </w:abstractNum>
  <w:abstractNum w:abstractNumId="2" w15:restartNumberingAfterBreak="0">
    <w:nsid w:val="07B30BDD"/>
    <w:multiLevelType w:val="hybridMultilevel"/>
    <w:tmpl w:val="9EAC93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84DC0"/>
    <w:multiLevelType w:val="hybridMultilevel"/>
    <w:tmpl w:val="1A8820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E76AA6"/>
    <w:multiLevelType w:val="hybridMultilevel"/>
    <w:tmpl w:val="4BDCBB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B408BC"/>
    <w:multiLevelType w:val="hybridMultilevel"/>
    <w:tmpl w:val="8F9849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292E64"/>
    <w:multiLevelType w:val="hybridMultilevel"/>
    <w:tmpl w:val="CE6234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5C0BD8"/>
    <w:multiLevelType w:val="hybridMultilevel"/>
    <w:tmpl w:val="44ACE7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2A2BA8"/>
    <w:multiLevelType w:val="hybridMultilevel"/>
    <w:tmpl w:val="16E80B9A"/>
    <w:lvl w:ilvl="0" w:tplc="81B8F2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1EAD10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1B63F7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68AA4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58C831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F840F6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64211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DE07C8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684F2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896733"/>
    <w:multiLevelType w:val="hybridMultilevel"/>
    <w:tmpl w:val="DDA830E2"/>
    <w:lvl w:ilvl="0" w:tplc="453A44DC">
      <w:start w:val="1"/>
      <w:numFmt w:val="bullet"/>
      <w:lvlText w:val="●"/>
      <w:lvlJc w:val="left"/>
      <w:pPr>
        <w:tabs>
          <w:tab w:val="num" w:pos="1134"/>
        </w:tabs>
        <w:ind w:left="1134" w:hanging="567"/>
      </w:pPr>
      <w:rPr>
        <w:rFonts w:ascii="Courier New" w:hAnsi="Courier New" w:hint="default"/>
        <w:b/>
        <w:i w:val="0"/>
        <w:sz w:val="24"/>
        <w:szCs w:val="24"/>
      </w:rPr>
    </w:lvl>
    <w:lvl w:ilvl="1" w:tplc="420A0A8A">
      <w:start w:val="1"/>
      <w:numFmt w:val="bullet"/>
      <w:lvlText w:val="●"/>
      <w:lvlJc w:val="left"/>
      <w:pPr>
        <w:tabs>
          <w:tab w:val="num" w:pos="2214"/>
        </w:tabs>
        <w:ind w:left="2214" w:hanging="567"/>
      </w:pPr>
      <w:rPr>
        <w:rFonts w:ascii="Courier New" w:hAnsi="Courier New" w:hint="default"/>
        <w:b/>
        <w:i w:val="0"/>
        <w:sz w:val="24"/>
        <w:szCs w:val="24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0" w15:restartNumberingAfterBreak="0">
    <w:nsid w:val="28A45E15"/>
    <w:multiLevelType w:val="hybridMultilevel"/>
    <w:tmpl w:val="335CA4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F00B21"/>
    <w:multiLevelType w:val="hybridMultilevel"/>
    <w:tmpl w:val="9ABE076E"/>
    <w:numStyleLink w:val="ImportedStyle5"/>
  </w:abstractNum>
  <w:abstractNum w:abstractNumId="12" w15:restartNumberingAfterBreak="0">
    <w:nsid w:val="2F4947B8"/>
    <w:multiLevelType w:val="hybridMultilevel"/>
    <w:tmpl w:val="96BA09A6"/>
    <w:lvl w:ilvl="0" w:tplc="4B906AA4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4A72AD"/>
    <w:multiLevelType w:val="hybridMultilevel"/>
    <w:tmpl w:val="2E68BD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21190C"/>
    <w:multiLevelType w:val="hybridMultilevel"/>
    <w:tmpl w:val="2208D060"/>
    <w:lvl w:ilvl="0" w:tplc="08090001">
      <w:start w:val="1"/>
      <w:numFmt w:val="bullet"/>
      <w:lvlText w:val=""/>
      <w:lvlJc w:val="left"/>
      <w:pPr>
        <w:ind w:left="393" w:hanging="393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decimal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decimal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decimal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decimal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decimal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decimal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decimal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 w15:restartNumberingAfterBreak="0">
    <w:nsid w:val="33DC316E"/>
    <w:multiLevelType w:val="hybridMultilevel"/>
    <w:tmpl w:val="05A26A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61320B"/>
    <w:multiLevelType w:val="hybridMultilevel"/>
    <w:tmpl w:val="338CD2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A53408"/>
    <w:multiLevelType w:val="hybridMultilevel"/>
    <w:tmpl w:val="ACCC82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6D7541"/>
    <w:multiLevelType w:val="hybridMultilevel"/>
    <w:tmpl w:val="FE0CDD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E76343"/>
    <w:multiLevelType w:val="hybridMultilevel"/>
    <w:tmpl w:val="95A20CF2"/>
    <w:lvl w:ilvl="0" w:tplc="08090001">
      <w:start w:val="1"/>
      <w:numFmt w:val="bullet"/>
      <w:lvlText w:val=""/>
      <w:lvlJc w:val="left"/>
      <w:pPr>
        <w:ind w:left="393" w:hanging="393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decimal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decimal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decimal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decimal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decimal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decimal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decimal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 w15:restartNumberingAfterBreak="0">
    <w:nsid w:val="4A4E47CA"/>
    <w:multiLevelType w:val="hybridMultilevel"/>
    <w:tmpl w:val="9ABE076E"/>
    <w:styleLink w:val="ImportedStyle5"/>
    <w:lvl w:ilvl="0" w:tplc="5F603BF6">
      <w:start w:val="1"/>
      <w:numFmt w:val="bullet"/>
      <w:lvlText w:val="·"/>
      <w:lvlJc w:val="left"/>
      <w:pPr>
        <w:tabs>
          <w:tab w:val="left" w:pos="3240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202B73C">
      <w:start w:val="1"/>
      <w:numFmt w:val="bullet"/>
      <w:lvlText w:val="o"/>
      <w:lvlJc w:val="left"/>
      <w:pPr>
        <w:tabs>
          <w:tab w:val="left" w:pos="324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0F202F2">
      <w:start w:val="1"/>
      <w:numFmt w:val="bullet"/>
      <w:lvlText w:val="▪"/>
      <w:lvlJc w:val="left"/>
      <w:pPr>
        <w:tabs>
          <w:tab w:val="left" w:pos="324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AD00198">
      <w:start w:val="1"/>
      <w:numFmt w:val="bullet"/>
      <w:lvlText w:val="·"/>
      <w:lvlJc w:val="left"/>
      <w:pPr>
        <w:tabs>
          <w:tab w:val="left" w:pos="3240"/>
        </w:tabs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840C98A">
      <w:start w:val="1"/>
      <w:numFmt w:val="bullet"/>
      <w:lvlText w:val="o"/>
      <w:lvlJc w:val="left"/>
      <w:pPr>
        <w:tabs>
          <w:tab w:val="left" w:pos="324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4FCE1CA">
      <w:start w:val="1"/>
      <w:numFmt w:val="bullet"/>
      <w:lvlText w:val="▪"/>
      <w:lvlJc w:val="left"/>
      <w:pPr>
        <w:tabs>
          <w:tab w:val="left" w:pos="324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CF0464C">
      <w:start w:val="1"/>
      <w:numFmt w:val="bullet"/>
      <w:lvlText w:val="·"/>
      <w:lvlJc w:val="left"/>
      <w:pPr>
        <w:tabs>
          <w:tab w:val="left" w:pos="3240"/>
        </w:tabs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FD09578">
      <w:start w:val="1"/>
      <w:numFmt w:val="bullet"/>
      <w:lvlText w:val="o"/>
      <w:lvlJc w:val="left"/>
      <w:pPr>
        <w:tabs>
          <w:tab w:val="left" w:pos="324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3104C88">
      <w:start w:val="1"/>
      <w:numFmt w:val="bullet"/>
      <w:lvlText w:val="▪"/>
      <w:lvlJc w:val="left"/>
      <w:pPr>
        <w:tabs>
          <w:tab w:val="left" w:pos="324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 w15:restartNumberingAfterBreak="0">
    <w:nsid w:val="4F303541"/>
    <w:multiLevelType w:val="hybridMultilevel"/>
    <w:tmpl w:val="6BECC8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D9744C"/>
    <w:multiLevelType w:val="hybridMultilevel"/>
    <w:tmpl w:val="BB08B510"/>
    <w:styleLink w:val="Numbered"/>
    <w:lvl w:ilvl="0" w:tplc="D5A22FCE">
      <w:start w:val="1"/>
      <w:numFmt w:val="decimal"/>
      <w:lvlText w:val="%1.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69AB424">
      <w:start w:val="1"/>
      <w:numFmt w:val="decimal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23C5142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1B45274">
      <w:start w:val="1"/>
      <w:numFmt w:val="decimal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0C272A0">
      <w:start w:val="1"/>
      <w:numFmt w:val="decimal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B1642CC">
      <w:start w:val="1"/>
      <w:numFmt w:val="decimal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7A0C636">
      <w:start w:val="1"/>
      <w:numFmt w:val="decimal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D30872A">
      <w:start w:val="1"/>
      <w:numFmt w:val="decimal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2CA0AFA">
      <w:start w:val="1"/>
      <w:numFmt w:val="decimal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 w15:restartNumberingAfterBreak="0">
    <w:nsid w:val="574E00BF"/>
    <w:multiLevelType w:val="hybridMultilevel"/>
    <w:tmpl w:val="BB08B510"/>
    <w:numStyleLink w:val="Numbered"/>
  </w:abstractNum>
  <w:abstractNum w:abstractNumId="24" w15:restartNumberingAfterBreak="0">
    <w:nsid w:val="579078C3"/>
    <w:multiLevelType w:val="hybridMultilevel"/>
    <w:tmpl w:val="56903964"/>
    <w:lvl w:ilvl="0" w:tplc="08090001">
      <w:start w:val="1"/>
      <w:numFmt w:val="bullet"/>
      <w:lvlText w:val=""/>
      <w:lvlJc w:val="left"/>
      <w:pPr>
        <w:ind w:left="393" w:hanging="393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decimal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decimal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decimal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decimal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decimal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decimal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decimal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" w15:restartNumberingAfterBreak="0">
    <w:nsid w:val="57CB50A5"/>
    <w:multiLevelType w:val="hybridMultilevel"/>
    <w:tmpl w:val="2C04255E"/>
    <w:lvl w:ilvl="0" w:tplc="DA8CBD38">
      <w:start w:val="1"/>
      <w:numFmt w:val="bullet"/>
      <w:lvlText w:val="●"/>
      <w:lvlJc w:val="left"/>
      <w:pPr>
        <w:tabs>
          <w:tab w:val="num" w:pos="1134"/>
        </w:tabs>
        <w:ind w:left="1134" w:hanging="567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9F7BAC"/>
    <w:multiLevelType w:val="hybridMultilevel"/>
    <w:tmpl w:val="341441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664559"/>
    <w:multiLevelType w:val="hybridMultilevel"/>
    <w:tmpl w:val="3FEA5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E818DF"/>
    <w:multiLevelType w:val="hybridMultilevel"/>
    <w:tmpl w:val="4DD6873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i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F7F5ECE"/>
    <w:multiLevelType w:val="hybridMultilevel"/>
    <w:tmpl w:val="BF304118"/>
    <w:lvl w:ilvl="0" w:tplc="DA8CBD38">
      <w:start w:val="1"/>
      <w:numFmt w:val="bullet"/>
      <w:lvlText w:val="●"/>
      <w:lvlJc w:val="left"/>
      <w:pPr>
        <w:tabs>
          <w:tab w:val="num" w:pos="1134"/>
        </w:tabs>
        <w:ind w:left="1134" w:hanging="567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E64FA4"/>
    <w:multiLevelType w:val="hybridMultilevel"/>
    <w:tmpl w:val="31A866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FE2685"/>
    <w:multiLevelType w:val="hybridMultilevel"/>
    <w:tmpl w:val="EE0609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DF1B67"/>
    <w:multiLevelType w:val="hybridMultilevel"/>
    <w:tmpl w:val="FBEC386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68165430"/>
    <w:multiLevelType w:val="hybridMultilevel"/>
    <w:tmpl w:val="0DB066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E145D6"/>
    <w:multiLevelType w:val="hybridMultilevel"/>
    <w:tmpl w:val="ABA686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C61A88"/>
    <w:multiLevelType w:val="hybridMultilevel"/>
    <w:tmpl w:val="2E9679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A47270"/>
    <w:multiLevelType w:val="hybridMultilevel"/>
    <w:tmpl w:val="168A1E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D86687"/>
    <w:multiLevelType w:val="hybridMultilevel"/>
    <w:tmpl w:val="51FC9CAA"/>
    <w:lvl w:ilvl="0" w:tplc="DA8CBD38">
      <w:start w:val="1"/>
      <w:numFmt w:val="bullet"/>
      <w:lvlText w:val="●"/>
      <w:lvlJc w:val="left"/>
      <w:pPr>
        <w:tabs>
          <w:tab w:val="num" w:pos="1134"/>
        </w:tabs>
        <w:ind w:left="1134" w:hanging="567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D10C88"/>
    <w:multiLevelType w:val="hybridMultilevel"/>
    <w:tmpl w:val="A8181FE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144EB0"/>
    <w:multiLevelType w:val="hybridMultilevel"/>
    <w:tmpl w:val="EF54160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E54514"/>
    <w:multiLevelType w:val="hybridMultilevel"/>
    <w:tmpl w:val="C914A3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1325020">
    <w:abstractNumId w:val="15"/>
  </w:num>
  <w:num w:numId="2" w16cid:durableId="1782458200">
    <w:abstractNumId w:val="38"/>
  </w:num>
  <w:num w:numId="3" w16cid:durableId="2124374517">
    <w:abstractNumId w:val="16"/>
  </w:num>
  <w:num w:numId="4" w16cid:durableId="769813094">
    <w:abstractNumId w:val="36"/>
  </w:num>
  <w:num w:numId="5" w16cid:durableId="1531995412">
    <w:abstractNumId w:val="30"/>
  </w:num>
  <w:num w:numId="6" w16cid:durableId="26218409">
    <w:abstractNumId w:val="13"/>
  </w:num>
  <w:num w:numId="7" w16cid:durableId="1000743463">
    <w:abstractNumId w:val="2"/>
  </w:num>
  <w:num w:numId="8" w16cid:durableId="923220601">
    <w:abstractNumId w:val="21"/>
  </w:num>
  <w:num w:numId="9" w16cid:durableId="1374503994">
    <w:abstractNumId w:val="0"/>
  </w:num>
  <w:num w:numId="10" w16cid:durableId="853299489">
    <w:abstractNumId w:val="35"/>
  </w:num>
  <w:num w:numId="11" w16cid:durableId="1350983308">
    <w:abstractNumId w:val="31"/>
  </w:num>
  <w:num w:numId="12" w16cid:durableId="71048049">
    <w:abstractNumId w:val="34"/>
  </w:num>
  <w:num w:numId="13" w16cid:durableId="168569321">
    <w:abstractNumId w:val="22"/>
  </w:num>
  <w:num w:numId="14" w16cid:durableId="1490049444">
    <w:abstractNumId w:val="23"/>
  </w:num>
  <w:num w:numId="15" w16cid:durableId="1299920612">
    <w:abstractNumId w:val="23"/>
    <w:lvlOverride w:ilvl="0">
      <w:startOverride w:val="1"/>
    </w:lvlOverride>
  </w:num>
  <w:num w:numId="16" w16cid:durableId="1685092377">
    <w:abstractNumId w:val="23"/>
    <w:lvlOverride w:ilvl="0">
      <w:startOverride w:val="1"/>
    </w:lvlOverride>
  </w:num>
  <w:num w:numId="17" w16cid:durableId="1590431469">
    <w:abstractNumId w:val="39"/>
  </w:num>
  <w:num w:numId="18" w16cid:durableId="1412697621">
    <w:abstractNumId w:val="18"/>
  </w:num>
  <w:num w:numId="19" w16cid:durableId="1000306871">
    <w:abstractNumId w:val="19"/>
  </w:num>
  <w:num w:numId="20" w16cid:durableId="382488083">
    <w:abstractNumId w:val="4"/>
  </w:num>
  <w:num w:numId="21" w16cid:durableId="1899315017">
    <w:abstractNumId w:val="14"/>
  </w:num>
  <w:num w:numId="22" w16cid:durableId="550772043">
    <w:abstractNumId w:val="24"/>
  </w:num>
  <w:num w:numId="23" w16cid:durableId="543173810">
    <w:abstractNumId w:val="3"/>
  </w:num>
  <w:num w:numId="24" w16cid:durableId="1037975755">
    <w:abstractNumId w:val="6"/>
  </w:num>
  <w:num w:numId="25" w16cid:durableId="18969884">
    <w:abstractNumId w:val="9"/>
  </w:num>
  <w:num w:numId="26" w16cid:durableId="560025200">
    <w:abstractNumId w:val="25"/>
  </w:num>
  <w:num w:numId="27" w16cid:durableId="1267038129">
    <w:abstractNumId w:val="37"/>
  </w:num>
  <w:num w:numId="28" w16cid:durableId="1177036997">
    <w:abstractNumId w:val="29"/>
  </w:num>
  <w:num w:numId="29" w16cid:durableId="949355960">
    <w:abstractNumId w:val="28"/>
  </w:num>
  <w:num w:numId="30" w16cid:durableId="1126385760">
    <w:abstractNumId w:val="7"/>
  </w:num>
  <w:num w:numId="31" w16cid:durableId="1782532003">
    <w:abstractNumId w:val="1"/>
  </w:num>
  <w:num w:numId="32" w16cid:durableId="562569184">
    <w:abstractNumId w:val="17"/>
  </w:num>
  <w:num w:numId="33" w16cid:durableId="2023435142">
    <w:abstractNumId w:val="12"/>
  </w:num>
  <w:num w:numId="34" w16cid:durableId="1693267753">
    <w:abstractNumId w:val="33"/>
  </w:num>
  <w:num w:numId="35" w16cid:durableId="823549491">
    <w:abstractNumId w:val="10"/>
  </w:num>
  <w:num w:numId="36" w16cid:durableId="128742051">
    <w:abstractNumId w:val="27"/>
  </w:num>
  <w:num w:numId="37" w16cid:durableId="121193635">
    <w:abstractNumId w:val="26"/>
  </w:num>
  <w:num w:numId="38" w16cid:durableId="1225720628">
    <w:abstractNumId w:val="40"/>
  </w:num>
  <w:num w:numId="39" w16cid:durableId="396317115">
    <w:abstractNumId w:val="5"/>
  </w:num>
  <w:num w:numId="40" w16cid:durableId="607732962">
    <w:abstractNumId w:val="32"/>
  </w:num>
  <w:num w:numId="41" w16cid:durableId="1636568122">
    <w:abstractNumId w:val="8"/>
  </w:num>
  <w:num w:numId="42" w16cid:durableId="1099525496">
    <w:abstractNumId w:val="20"/>
  </w:num>
  <w:num w:numId="43" w16cid:durableId="151271523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C74"/>
    <w:rsid w:val="000216F6"/>
    <w:rsid w:val="00025D01"/>
    <w:rsid w:val="00035E36"/>
    <w:rsid w:val="000437CE"/>
    <w:rsid w:val="00054521"/>
    <w:rsid w:val="000924CA"/>
    <w:rsid w:val="000938D1"/>
    <w:rsid w:val="0009414A"/>
    <w:rsid w:val="000D362C"/>
    <w:rsid w:val="000D774C"/>
    <w:rsid w:val="00106687"/>
    <w:rsid w:val="00107EBD"/>
    <w:rsid w:val="00115591"/>
    <w:rsid w:val="001339F8"/>
    <w:rsid w:val="00133E04"/>
    <w:rsid w:val="001450A4"/>
    <w:rsid w:val="0016522F"/>
    <w:rsid w:val="001B75DE"/>
    <w:rsid w:val="001C2616"/>
    <w:rsid w:val="002171B0"/>
    <w:rsid w:val="00240DAC"/>
    <w:rsid w:val="00270716"/>
    <w:rsid w:val="002750F6"/>
    <w:rsid w:val="00284A93"/>
    <w:rsid w:val="00296C9D"/>
    <w:rsid w:val="002B1D32"/>
    <w:rsid w:val="002E5B59"/>
    <w:rsid w:val="00304DEF"/>
    <w:rsid w:val="00343BAF"/>
    <w:rsid w:val="00363141"/>
    <w:rsid w:val="00366CD3"/>
    <w:rsid w:val="003A19E7"/>
    <w:rsid w:val="003B253D"/>
    <w:rsid w:val="003B2F65"/>
    <w:rsid w:val="003B71D3"/>
    <w:rsid w:val="003D33B4"/>
    <w:rsid w:val="003D7345"/>
    <w:rsid w:val="003E0142"/>
    <w:rsid w:val="003E1009"/>
    <w:rsid w:val="003F576D"/>
    <w:rsid w:val="00405C02"/>
    <w:rsid w:val="00405DFF"/>
    <w:rsid w:val="00450F8D"/>
    <w:rsid w:val="0045612D"/>
    <w:rsid w:val="004712B9"/>
    <w:rsid w:val="00473E5F"/>
    <w:rsid w:val="00474309"/>
    <w:rsid w:val="004904F6"/>
    <w:rsid w:val="004A775B"/>
    <w:rsid w:val="004C0602"/>
    <w:rsid w:val="004E08C5"/>
    <w:rsid w:val="005022E3"/>
    <w:rsid w:val="005376B8"/>
    <w:rsid w:val="00567CE8"/>
    <w:rsid w:val="005702CE"/>
    <w:rsid w:val="0058067E"/>
    <w:rsid w:val="00596AA3"/>
    <w:rsid w:val="005A72C1"/>
    <w:rsid w:val="005B049A"/>
    <w:rsid w:val="005B38F2"/>
    <w:rsid w:val="005B796C"/>
    <w:rsid w:val="005C2835"/>
    <w:rsid w:val="005C2DF3"/>
    <w:rsid w:val="005D2039"/>
    <w:rsid w:val="005E0799"/>
    <w:rsid w:val="006008C6"/>
    <w:rsid w:val="006066BE"/>
    <w:rsid w:val="00635401"/>
    <w:rsid w:val="006577F9"/>
    <w:rsid w:val="00696297"/>
    <w:rsid w:val="006965C8"/>
    <w:rsid w:val="006A4754"/>
    <w:rsid w:val="006A4DD9"/>
    <w:rsid w:val="006A7294"/>
    <w:rsid w:val="006A7EC3"/>
    <w:rsid w:val="006B62FE"/>
    <w:rsid w:val="006C2FAB"/>
    <w:rsid w:val="006D1034"/>
    <w:rsid w:val="006F111A"/>
    <w:rsid w:val="007011C1"/>
    <w:rsid w:val="0070401B"/>
    <w:rsid w:val="00746453"/>
    <w:rsid w:val="00772C77"/>
    <w:rsid w:val="00773D80"/>
    <w:rsid w:val="00776612"/>
    <w:rsid w:val="007B7A64"/>
    <w:rsid w:val="007D60D9"/>
    <w:rsid w:val="007E6C74"/>
    <w:rsid w:val="00802FA4"/>
    <w:rsid w:val="00866FAB"/>
    <w:rsid w:val="00871444"/>
    <w:rsid w:val="008C1717"/>
    <w:rsid w:val="00902C2A"/>
    <w:rsid w:val="009058D1"/>
    <w:rsid w:val="0092473B"/>
    <w:rsid w:val="00950636"/>
    <w:rsid w:val="00963776"/>
    <w:rsid w:val="009819D4"/>
    <w:rsid w:val="00986BA3"/>
    <w:rsid w:val="0099400D"/>
    <w:rsid w:val="009952F3"/>
    <w:rsid w:val="009A17D4"/>
    <w:rsid w:val="009D3C72"/>
    <w:rsid w:val="009E4A92"/>
    <w:rsid w:val="00A03F82"/>
    <w:rsid w:val="00A20AA9"/>
    <w:rsid w:val="00A2686B"/>
    <w:rsid w:val="00A3764A"/>
    <w:rsid w:val="00A42260"/>
    <w:rsid w:val="00A77B63"/>
    <w:rsid w:val="00AA78C5"/>
    <w:rsid w:val="00AA7F56"/>
    <w:rsid w:val="00AC286F"/>
    <w:rsid w:val="00AC68AD"/>
    <w:rsid w:val="00AD21DB"/>
    <w:rsid w:val="00AE38D1"/>
    <w:rsid w:val="00B06CBB"/>
    <w:rsid w:val="00B13A77"/>
    <w:rsid w:val="00B343EF"/>
    <w:rsid w:val="00B377C6"/>
    <w:rsid w:val="00B412AE"/>
    <w:rsid w:val="00B55F09"/>
    <w:rsid w:val="00B71160"/>
    <w:rsid w:val="00B823B2"/>
    <w:rsid w:val="00B856F2"/>
    <w:rsid w:val="00B858D4"/>
    <w:rsid w:val="00BA6DEC"/>
    <w:rsid w:val="00BE2662"/>
    <w:rsid w:val="00BE342B"/>
    <w:rsid w:val="00BF38DA"/>
    <w:rsid w:val="00BF72A2"/>
    <w:rsid w:val="00C039C1"/>
    <w:rsid w:val="00C06646"/>
    <w:rsid w:val="00C40DF6"/>
    <w:rsid w:val="00C57C0C"/>
    <w:rsid w:val="00C8437F"/>
    <w:rsid w:val="00C9362A"/>
    <w:rsid w:val="00CA3C41"/>
    <w:rsid w:val="00CB0FF7"/>
    <w:rsid w:val="00CB7524"/>
    <w:rsid w:val="00CF139E"/>
    <w:rsid w:val="00CF3C92"/>
    <w:rsid w:val="00D04875"/>
    <w:rsid w:val="00D115E2"/>
    <w:rsid w:val="00D145D6"/>
    <w:rsid w:val="00D57E51"/>
    <w:rsid w:val="00D904E2"/>
    <w:rsid w:val="00DA4E53"/>
    <w:rsid w:val="00DA5EB3"/>
    <w:rsid w:val="00DB236A"/>
    <w:rsid w:val="00DD0E15"/>
    <w:rsid w:val="00E10718"/>
    <w:rsid w:val="00E32850"/>
    <w:rsid w:val="00E50681"/>
    <w:rsid w:val="00E512A1"/>
    <w:rsid w:val="00E70D35"/>
    <w:rsid w:val="00E74BCE"/>
    <w:rsid w:val="00E9303D"/>
    <w:rsid w:val="00E94F51"/>
    <w:rsid w:val="00EC5FEA"/>
    <w:rsid w:val="00ED49D6"/>
    <w:rsid w:val="00F24CC2"/>
    <w:rsid w:val="00F3632E"/>
    <w:rsid w:val="00F3752F"/>
    <w:rsid w:val="00F404D1"/>
    <w:rsid w:val="00F72F5C"/>
    <w:rsid w:val="00F8051C"/>
    <w:rsid w:val="00F82A31"/>
    <w:rsid w:val="00F920BD"/>
    <w:rsid w:val="00F97A97"/>
    <w:rsid w:val="00FA17E1"/>
    <w:rsid w:val="00FA3E1F"/>
    <w:rsid w:val="00FC706A"/>
    <w:rsid w:val="00FE54EB"/>
    <w:rsid w:val="00FF6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BF1702"/>
  <w15:chartTrackingRefBased/>
  <w15:docId w15:val="{AC1023C7-1987-7D45-8A33-425E2A32C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next w:val="Normal"/>
    <w:link w:val="Heading1Char"/>
    <w:uiPriority w:val="9"/>
    <w:qFormat/>
    <w:rsid w:val="000938D1"/>
    <w:pPr>
      <w:keepNext/>
      <w:keepLines/>
      <w:spacing w:line="259" w:lineRule="auto"/>
      <w:ind w:left="10" w:hanging="10"/>
      <w:outlineLvl w:val="0"/>
    </w:pPr>
    <w:rPr>
      <w:rFonts w:ascii="Tahoma" w:eastAsia="Tahoma" w:hAnsi="Tahoma" w:cs="Tahoma"/>
      <w:b/>
      <w:color w:val="C00000"/>
      <w:sz w:val="32"/>
      <w:szCs w:val="22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C06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4C060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B7116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1160"/>
  </w:style>
  <w:style w:type="paragraph" w:styleId="Footer">
    <w:name w:val="footer"/>
    <w:basedOn w:val="Normal"/>
    <w:link w:val="FooterChar"/>
    <w:uiPriority w:val="99"/>
    <w:unhideWhenUsed/>
    <w:rsid w:val="00B7116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1160"/>
  </w:style>
  <w:style w:type="character" w:styleId="PageNumber">
    <w:name w:val="page number"/>
    <w:basedOn w:val="DefaultParagraphFont"/>
    <w:uiPriority w:val="99"/>
    <w:semiHidden/>
    <w:unhideWhenUsed/>
    <w:rsid w:val="00802FA4"/>
  </w:style>
  <w:style w:type="paragraph" w:styleId="ListParagraph">
    <w:name w:val="List Paragraph"/>
    <w:aliases w:val="Dot pt,No Spacing1,List Paragraph Char Char Char,Indicator Text,Numbered Para 1,F5 List Paragraph,List Paragraph1,Bullet Points,MAIN CONTENT,Bullet 1,List Paragraph11,List Paragraph12,List Paragraph2,Normal numbered,OBC Bullet,L"/>
    <w:basedOn w:val="Normal"/>
    <w:link w:val="ListParagraphChar"/>
    <w:qFormat/>
    <w:rsid w:val="0092473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938D1"/>
    <w:rPr>
      <w:rFonts w:ascii="Tahoma" w:eastAsia="Tahoma" w:hAnsi="Tahoma" w:cs="Tahoma"/>
      <w:b/>
      <w:color w:val="C00000"/>
      <w:sz w:val="32"/>
      <w:szCs w:val="22"/>
      <w:lang w:eastAsia="en-GB"/>
    </w:rPr>
  </w:style>
  <w:style w:type="paragraph" w:styleId="BodyText">
    <w:name w:val="Body Text"/>
    <w:basedOn w:val="Normal"/>
    <w:link w:val="BodyTextChar"/>
    <w:rsid w:val="000938D1"/>
    <w:pPr>
      <w:jc w:val="center"/>
    </w:pPr>
    <w:rPr>
      <w:rFonts w:ascii="Arial" w:eastAsia="Times New Roman" w:hAnsi="Arial" w:cs="Arial"/>
      <w:b/>
      <w:bCs/>
      <w:szCs w:val="22"/>
    </w:rPr>
  </w:style>
  <w:style w:type="character" w:customStyle="1" w:styleId="BodyTextChar">
    <w:name w:val="Body Text Char"/>
    <w:basedOn w:val="DefaultParagraphFont"/>
    <w:link w:val="BodyText"/>
    <w:rsid w:val="000938D1"/>
    <w:rPr>
      <w:rFonts w:ascii="Arial" w:eastAsia="Times New Roman" w:hAnsi="Arial" w:cs="Arial"/>
      <w:b/>
      <w:bCs/>
      <w:szCs w:val="22"/>
    </w:rPr>
  </w:style>
  <w:style w:type="character" w:styleId="FootnoteReference">
    <w:name w:val="footnote reference"/>
    <w:uiPriority w:val="99"/>
    <w:unhideWhenUsed/>
    <w:rsid w:val="000938D1"/>
    <w:rPr>
      <w:vertAlign w:val="superscript"/>
    </w:rPr>
  </w:style>
  <w:style w:type="character" w:customStyle="1" w:styleId="ListParagraphChar">
    <w:name w:val="List Paragraph Char"/>
    <w:aliases w:val="Dot pt Char,No Spacing1 Char,List Paragraph Char Char Char Char,Indicator Text Char,Numbered Para 1 Char,F5 List Paragraph Char,List Paragraph1 Char,Bullet Points Char,MAIN CONTENT Char,Bullet 1 Char,List Paragraph11 Char,L Char"/>
    <w:link w:val="ListParagraph"/>
    <w:uiPriority w:val="34"/>
    <w:qFormat/>
    <w:locked/>
    <w:rsid w:val="000938D1"/>
  </w:style>
  <w:style w:type="character" w:styleId="Hyperlink">
    <w:name w:val="Hyperlink"/>
    <w:rsid w:val="000938D1"/>
    <w:rPr>
      <w:color w:val="0000FF"/>
      <w:u w:val="single"/>
    </w:rPr>
  </w:style>
  <w:style w:type="character" w:customStyle="1" w:styleId="ts-alignment-element">
    <w:name w:val="ts-alignment-element"/>
    <w:basedOn w:val="DefaultParagraphFont"/>
    <w:rsid w:val="00ED49D6"/>
  </w:style>
  <w:style w:type="character" w:customStyle="1" w:styleId="ts-alignment-element-highlighted">
    <w:name w:val="ts-alignment-element-highlighted"/>
    <w:basedOn w:val="DefaultParagraphFont"/>
    <w:rsid w:val="00ED49D6"/>
  </w:style>
  <w:style w:type="paragraph" w:customStyle="1" w:styleId="Body">
    <w:name w:val="Body"/>
    <w:rsid w:val="0087144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n-US" w:eastAsia="en-GB"/>
      <w14:textOutline w14:w="0" w14:cap="flat" w14:cmpd="sng" w14:algn="ctr">
        <w14:noFill/>
        <w14:prstDash w14:val="solid"/>
        <w14:bevel/>
      </w14:textOutline>
    </w:rPr>
  </w:style>
  <w:style w:type="numbering" w:customStyle="1" w:styleId="Numbered">
    <w:name w:val="Numbered"/>
    <w:rsid w:val="00776612"/>
    <w:pPr>
      <w:numPr>
        <w:numId w:val="13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3E1009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4712B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4712B9"/>
  </w:style>
  <w:style w:type="numbering" w:customStyle="1" w:styleId="ImportedStyle5">
    <w:name w:val="Imported Style 5"/>
    <w:rsid w:val="00866FAB"/>
    <w:pPr>
      <w:numPr>
        <w:numId w:val="42"/>
      </w:numPr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904E2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904E2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4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8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93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4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21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658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221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05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841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598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859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923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452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3362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01176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9565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25269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91930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888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1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9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25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783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67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973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224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388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5166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72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897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609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15121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818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84956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7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gov.wales/sites/default/files/publications/2022-01/programme-for-government-update-december-2021.pdf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mpfmembers.org.uk/content/members-currently-contributing-lgps" TargetMode="Externa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gov.wales/sites/default/files/publications/2021-11/cooperation-agreement-2021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CE8AB55348EE42833A628F2041FE52" ma:contentTypeVersion="12" ma:contentTypeDescription="Create a new document." ma:contentTypeScope="" ma:versionID="36aa5345fde58ca1fdd56c5875ecee8b">
  <xsd:schema xmlns:xsd="http://www.w3.org/2001/XMLSchema" xmlns:xs="http://www.w3.org/2001/XMLSchema" xmlns:p="http://schemas.microsoft.com/office/2006/metadata/properties" xmlns:ns2="8e956392-fb22-4233-9412-0c4a5593dacb" xmlns:ns3="bf260a4d-07d7-46a7-b959-fcd5cba06fe2" targetNamespace="http://schemas.microsoft.com/office/2006/metadata/properties" ma:root="true" ma:fieldsID="d28985eb166ae74e2afaad29e555f9da" ns2:_="" ns3:_="">
    <xsd:import namespace="8e956392-fb22-4233-9412-0c4a5593dacb"/>
    <xsd:import namespace="bf260a4d-07d7-46a7-b959-fcd5cba06fe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956392-fb22-4233-9412-0c4a5593da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260a4d-07d7-46a7-b959-fcd5cba06fe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D324C01-68C2-42AE-85BF-D175B597AE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956392-fb22-4233-9412-0c4a5593dacb"/>
    <ds:schemaRef ds:uri="bf260a4d-07d7-46a7-b959-fcd5cba06f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D34203C-5196-409F-8A9B-BAAFE907B5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64C2F40-2D85-D447-87BC-B0C2DC5ADFA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332E9B9-8E73-4410-B7A4-AE57FDAA13D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2682</Words>
  <Characters>15293</Characters>
  <Application>Microsoft Office Word</Application>
  <DocSecurity>4</DocSecurity>
  <Lines>127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Garrett-Williams</dc:creator>
  <cp:keywords/>
  <dc:description/>
  <cp:lastModifiedBy>Winspear, Simon</cp:lastModifiedBy>
  <cp:revision>2</cp:revision>
  <dcterms:created xsi:type="dcterms:W3CDTF">2022-06-17T08:01:00Z</dcterms:created>
  <dcterms:modified xsi:type="dcterms:W3CDTF">2022-06-17T08:01:00Z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0x0101008DCE8AB55348EE42833A628F2041FE52</vt:lpwstr>
  </property>
</Properties>
</file>