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EC17" w14:textId="77777777" w:rsidR="001749EF" w:rsidRPr="008010BC" w:rsidRDefault="001749EF">
      <w:pPr>
        <w:rPr>
          <w:rFonts w:ascii="Arial" w:hAnsi="Arial" w:cs="Arial"/>
        </w:rPr>
      </w:pPr>
      <w:r w:rsidRPr="008010BC">
        <w:rPr>
          <w:rFonts w:ascii="Arial" w:hAnsi="Arial"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1601E0" w:rsidRPr="008010BC" w:rsidRDefault="001749EF" w:rsidP="001749EF">
      <w:pPr>
        <w:tabs>
          <w:tab w:val="left" w:pos="6917"/>
        </w:tabs>
        <w:rPr>
          <w:rFonts w:ascii="Arial" w:hAnsi="Arial" w:cs="Arial"/>
        </w:rPr>
      </w:pPr>
      <w:r w:rsidRPr="008010BC">
        <w:rPr>
          <w:rFonts w:ascii="Arial" w:hAnsi="Arial"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3D5A68E9"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r w:rsidR="003F4DD2">
        <w:rPr>
          <w:rFonts w:ascii="Arial" w:hAnsi="Arial" w:cs="Arial"/>
          <w:b/>
          <w:color w:val="auto"/>
        </w:rPr>
        <w:br/>
      </w:r>
    </w:p>
    <w:p w14:paraId="7FDB0613" w14:textId="5C69FEB4" w:rsidR="00BC291E" w:rsidRPr="007B0BD7" w:rsidRDefault="003837A2" w:rsidP="007B0BD7">
      <w:pPr>
        <w:pStyle w:val="Heading2"/>
        <w:rPr>
          <w:rStyle w:val="Emphasis"/>
          <w:rFonts w:ascii="Arial" w:hAnsi="Arial" w:cs="Arial"/>
          <w:b/>
          <w:i w:val="0"/>
          <w:iCs w:val="0"/>
          <w:color w:val="auto"/>
        </w:rPr>
      </w:pPr>
      <w:r w:rsidRPr="008010BC">
        <w:rPr>
          <w:rFonts w:ascii="Arial" w:hAnsi="Arial" w:cs="Arial"/>
          <w:b/>
          <w:color w:val="auto"/>
        </w:rPr>
        <w:t>Job Title</w:t>
      </w:r>
      <w:r w:rsidR="007B0BD7">
        <w:rPr>
          <w:rFonts w:ascii="Arial" w:hAnsi="Arial" w:cs="Arial"/>
          <w:b/>
          <w:color w:val="auto"/>
        </w:rPr>
        <w:t>: Data and Integration Services Manager</w:t>
      </w:r>
    </w:p>
    <w:p w14:paraId="58E49A59" w14:textId="3C2DA3D5" w:rsidR="00BC291E" w:rsidRPr="007B0BD7" w:rsidRDefault="007B0BD7" w:rsidP="007B0BD7">
      <w:pPr>
        <w:pStyle w:val="Heading2"/>
        <w:rPr>
          <w:rStyle w:val="Emphasis"/>
          <w:rFonts w:ascii="Arial" w:hAnsi="Arial" w:cs="Arial"/>
          <w:b/>
          <w:i w:val="0"/>
          <w:iCs w:val="0"/>
          <w:color w:val="auto"/>
        </w:rPr>
      </w:pPr>
      <w:r>
        <w:rPr>
          <w:rFonts w:ascii="Arial" w:hAnsi="Arial" w:cs="Arial"/>
          <w:b/>
          <w:color w:val="auto"/>
        </w:rPr>
        <w:br/>
      </w:r>
      <w:r w:rsidR="003837A2" w:rsidRPr="008010BC">
        <w:rPr>
          <w:rFonts w:ascii="Arial" w:hAnsi="Arial" w:cs="Arial"/>
          <w:b/>
          <w:color w:val="auto"/>
        </w:rPr>
        <w:t>College</w:t>
      </w:r>
      <w:r w:rsidR="00A41B9B">
        <w:rPr>
          <w:rFonts w:ascii="Arial" w:hAnsi="Arial" w:cs="Arial"/>
          <w:b/>
          <w:color w:val="auto"/>
        </w:rPr>
        <w:t>/Department</w:t>
      </w:r>
      <w:r>
        <w:rPr>
          <w:rFonts w:ascii="Arial" w:hAnsi="Arial" w:cs="Arial"/>
          <w:b/>
          <w:color w:val="auto"/>
        </w:rPr>
        <w:t xml:space="preserve">: Digital Solutions and Services </w:t>
      </w:r>
    </w:p>
    <w:p w14:paraId="550224CB" w14:textId="14D882EC" w:rsidR="003837A2" w:rsidRPr="008010BC" w:rsidRDefault="007B0BD7" w:rsidP="003837A2">
      <w:pPr>
        <w:pStyle w:val="Heading2"/>
        <w:rPr>
          <w:rFonts w:ascii="Arial" w:hAnsi="Arial" w:cs="Arial"/>
          <w:b/>
          <w:color w:val="auto"/>
        </w:rPr>
      </w:pPr>
      <w:r>
        <w:rPr>
          <w:rFonts w:ascii="Arial" w:hAnsi="Arial" w:cs="Arial"/>
          <w:b/>
          <w:color w:val="auto"/>
        </w:rPr>
        <w:br/>
      </w:r>
      <w:r w:rsidR="003837A2" w:rsidRPr="008010BC">
        <w:rPr>
          <w:rFonts w:ascii="Arial" w:hAnsi="Arial" w:cs="Arial"/>
          <w:b/>
          <w:color w:val="auto"/>
        </w:rPr>
        <w:t>Location</w:t>
      </w:r>
      <w:r>
        <w:rPr>
          <w:rFonts w:ascii="Arial" w:hAnsi="Arial" w:cs="Arial"/>
          <w:b/>
          <w:color w:val="auto"/>
        </w:rPr>
        <w:t xml:space="preserve">: Kedleston Road </w:t>
      </w:r>
    </w:p>
    <w:p w14:paraId="55FA1AE5" w14:textId="77777777" w:rsidR="007B0BD7" w:rsidRDefault="007B0BD7" w:rsidP="003837A2">
      <w:pPr>
        <w:pStyle w:val="Heading2"/>
        <w:rPr>
          <w:rFonts w:ascii="Arial" w:hAnsi="Arial" w:cs="Arial"/>
          <w:b/>
          <w:color w:val="auto"/>
        </w:rPr>
      </w:pPr>
    </w:p>
    <w:p w14:paraId="60CD3352" w14:textId="552BD302" w:rsidR="00BC291E" w:rsidRPr="007B0BD7" w:rsidRDefault="003837A2" w:rsidP="007B0BD7">
      <w:pPr>
        <w:pStyle w:val="Heading2"/>
        <w:rPr>
          <w:rStyle w:val="Emphasis"/>
          <w:rFonts w:ascii="Arial" w:hAnsi="Arial" w:cs="Arial"/>
          <w:b/>
          <w:i w:val="0"/>
          <w:iCs w:val="0"/>
          <w:color w:val="auto"/>
        </w:rPr>
      </w:pPr>
      <w:r w:rsidRPr="008010BC">
        <w:rPr>
          <w:rFonts w:ascii="Arial" w:hAnsi="Arial" w:cs="Arial"/>
          <w:b/>
          <w:color w:val="auto"/>
        </w:rPr>
        <w:t>Reports To</w:t>
      </w:r>
      <w:r w:rsidR="007B0BD7">
        <w:rPr>
          <w:rFonts w:ascii="Arial" w:hAnsi="Arial" w:cs="Arial"/>
          <w:b/>
          <w:color w:val="auto"/>
        </w:rPr>
        <w:t>: Head of Digital Applications and Data Management</w:t>
      </w:r>
      <w:r w:rsidR="007B0BD7">
        <w:rPr>
          <w:rFonts w:ascii="Arial" w:hAnsi="Arial" w:cs="Arial"/>
          <w:b/>
          <w:color w:val="auto"/>
        </w:rPr>
        <w:br/>
      </w:r>
    </w:p>
    <w:p w14:paraId="3B36CD05" w14:textId="50E6E0C1"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r w:rsidR="007B0BD7">
        <w:rPr>
          <w:rStyle w:val="Emphasis"/>
          <w:rFonts w:ascii="Arial" w:hAnsi="Arial" w:cs="Arial"/>
          <w:b/>
          <w:i w:val="0"/>
          <w:color w:val="auto"/>
        </w:rPr>
        <w:t>: yes</w:t>
      </w:r>
    </w:p>
    <w:p w14:paraId="406418CD" w14:textId="5820EE26" w:rsidR="00BE54DD" w:rsidRPr="006848E2" w:rsidRDefault="00BE54DD" w:rsidP="003837A2">
      <w:pPr>
        <w:rPr>
          <w:rFonts w:ascii="Arial" w:hAnsi="Arial" w:cs="Arial"/>
          <w:i/>
          <w:iCs/>
        </w:rPr>
      </w:pP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159E8983" w14:textId="30836D07" w:rsidR="00BC291E" w:rsidRDefault="003837A2" w:rsidP="007B0BD7">
      <w:pPr>
        <w:pStyle w:val="Heading2"/>
        <w:rPr>
          <w:rFonts w:ascii="Arial" w:hAnsi="Arial" w:cs="Arial"/>
          <w:b/>
          <w:color w:val="auto"/>
        </w:rPr>
      </w:pPr>
      <w:r w:rsidRPr="008010BC">
        <w:rPr>
          <w:rFonts w:ascii="Arial" w:hAnsi="Arial" w:cs="Arial"/>
          <w:b/>
          <w:color w:val="auto"/>
        </w:rPr>
        <w:t>Role Summary</w:t>
      </w:r>
    </w:p>
    <w:p w14:paraId="20A7EA79" w14:textId="49582D41" w:rsidR="007B0BD7" w:rsidRPr="008801A5" w:rsidRDefault="00E74029" w:rsidP="007B0BD7">
      <w:pPr>
        <w:rPr>
          <w:rFonts w:ascii="Arial" w:hAnsi="Arial" w:cs="Arial"/>
        </w:rPr>
      </w:pPr>
      <w:r>
        <w:rPr>
          <w:rFonts w:ascii="Arial" w:hAnsi="Arial" w:cs="Arial"/>
        </w:rPr>
        <w:br/>
      </w:r>
      <w:r w:rsidR="007B0BD7" w:rsidRPr="008801A5">
        <w:rPr>
          <w:rFonts w:ascii="Arial" w:hAnsi="Arial" w:cs="Arial"/>
        </w:rPr>
        <w:t xml:space="preserve">The Digital Solutions &amp; Services department has been created in response to the University’s recognition of the importance of a strong digital base in meeting our strategic objectives.  Developed as a key element in the University’s new operating model, the department brings together a number of digital functions from across the University, with a remit to create, develop and deliver innovative digital solutions in support of </w:t>
      </w:r>
      <w:r w:rsidR="007B0BD7">
        <w:rPr>
          <w:rFonts w:ascii="Arial" w:hAnsi="Arial" w:cs="Arial"/>
        </w:rPr>
        <w:t>the</w:t>
      </w:r>
      <w:r w:rsidR="007B0BD7" w:rsidRPr="008801A5">
        <w:rPr>
          <w:rFonts w:ascii="Arial" w:hAnsi="Arial" w:cs="Arial"/>
        </w:rPr>
        <w:t xml:space="preserve"> digital strategy.  </w:t>
      </w:r>
    </w:p>
    <w:p w14:paraId="3A95EE5A" w14:textId="77777777" w:rsidR="007B0BD7" w:rsidRDefault="007B0BD7" w:rsidP="007B0BD7">
      <w:pPr>
        <w:rPr>
          <w:rFonts w:ascii="Arial" w:eastAsia="Arial" w:hAnsi="Arial" w:cs="Arial"/>
        </w:rPr>
      </w:pPr>
      <w:r w:rsidRPr="008801A5">
        <w:rPr>
          <w:rFonts w:ascii="Arial" w:hAnsi="Arial" w:cs="Arial"/>
          <w:color w:val="000000" w:themeColor="text1"/>
        </w:rPr>
        <w:t xml:space="preserve">The </w:t>
      </w:r>
      <w:r>
        <w:rPr>
          <w:rFonts w:ascii="Arial" w:hAnsi="Arial" w:cs="Arial"/>
          <w:color w:val="000000" w:themeColor="text1"/>
        </w:rPr>
        <w:t xml:space="preserve">Data and Integration Services Manager </w:t>
      </w:r>
      <w:r w:rsidRPr="008801A5">
        <w:rPr>
          <w:rFonts w:ascii="Arial" w:hAnsi="Arial" w:cs="Arial"/>
          <w:color w:val="000000" w:themeColor="text1"/>
        </w:rPr>
        <w:t>provide</w:t>
      </w:r>
      <w:r>
        <w:rPr>
          <w:rFonts w:ascii="Arial" w:hAnsi="Arial" w:cs="Arial"/>
          <w:color w:val="000000" w:themeColor="text1"/>
        </w:rPr>
        <w:t>s</w:t>
      </w:r>
      <w:r w:rsidRPr="008801A5">
        <w:rPr>
          <w:rFonts w:ascii="Arial" w:hAnsi="Arial" w:cs="Arial"/>
          <w:color w:val="000000" w:themeColor="text1"/>
        </w:rPr>
        <w:t xml:space="preserve"> </w:t>
      </w:r>
      <w:r>
        <w:rPr>
          <w:rFonts w:ascii="Arial" w:hAnsi="Arial" w:cs="Arial"/>
          <w:color w:val="000000" w:themeColor="text1"/>
        </w:rPr>
        <w:t>strategic technical</w:t>
      </w:r>
      <w:r w:rsidRPr="008801A5">
        <w:rPr>
          <w:rFonts w:ascii="Arial" w:hAnsi="Arial" w:cs="Arial"/>
          <w:color w:val="000000" w:themeColor="text1"/>
        </w:rPr>
        <w:t xml:space="preserve"> leadership, innovation and custo</w:t>
      </w:r>
      <w:r>
        <w:rPr>
          <w:rFonts w:ascii="Arial" w:hAnsi="Arial" w:cs="Arial"/>
          <w:color w:val="000000" w:themeColor="text1"/>
        </w:rPr>
        <w:t xml:space="preserve">mer-focussed </w:t>
      </w:r>
      <w:r w:rsidRPr="008801A5">
        <w:rPr>
          <w:rFonts w:ascii="Arial" w:hAnsi="Arial" w:cs="Arial"/>
          <w:color w:val="000000" w:themeColor="text1"/>
        </w:rPr>
        <w:t xml:space="preserve">service delivery for the University’s </w:t>
      </w:r>
      <w:r w:rsidRPr="3C822918">
        <w:rPr>
          <w:rFonts w:ascii="Arial" w:eastAsia="Arial" w:hAnsi="Arial" w:cs="Arial"/>
          <w:color w:val="000000" w:themeColor="text1"/>
        </w:rPr>
        <w:t>data management, integration</w:t>
      </w:r>
      <w:r>
        <w:rPr>
          <w:rFonts w:ascii="Arial" w:eastAsia="Arial" w:hAnsi="Arial" w:cs="Arial"/>
          <w:color w:val="000000" w:themeColor="text1"/>
        </w:rPr>
        <w:t xml:space="preserve">, identity management </w:t>
      </w:r>
      <w:r w:rsidRPr="3C822918">
        <w:rPr>
          <w:rFonts w:ascii="Arial" w:eastAsia="Arial" w:hAnsi="Arial" w:cs="Arial"/>
          <w:color w:val="000000" w:themeColor="text1"/>
        </w:rPr>
        <w:t xml:space="preserve">and presentation capabilities and </w:t>
      </w:r>
      <w:r>
        <w:rPr>
          <w:rFonts w:ascii="Arial" w:eastAsia="Arial" w:hAnsi="Arial" w:cs="Arial"/>
          <w:color w:val="000000" w:themeColor="text1"/>
        </w:rPr>
        <w:t xml:space="preserve">enterprise-scale </w:t>
      </w:r>
      <w:r w:rsidRPr="3C822918">
        <w:rPr>
          <w:rFonts w:ascii="Arial" w:eastAsia="Arial" w:hAnsi="Arial" w:cs="Arial"/>
          <w:color w:val="000000" w:themeColor="text1"/>
        </w:rPr>
        <w:t>systems</w:t>
      </w:r>
      <w:r>
        <w:rPr>
          <w:rFonts w:ascii="Arial" w:eastAsia="Arial" w:hAnsi="Arial" w:cs="Arial"/>
          <w:color w:val="000000" w:themeColor="text1"/>
        </w:rPr>
        <w:t>. The role l</w:t>
      </w:r>
      <w:r w:rsidRPr="008801A5">
        <w:rPr>
          <w:rFonts w:ascii="Arial" w:hAnsi="Arial" w:cs="Arial"/>
          <w:color w:val="000000" w:themeColor="text1"/>
        </w:rPr>
        <w:t>ead</w:t>
      </w:r>
      <w:r>
        <w:rPr>
          <w:rFonts w:ascii="Arial" w:hAnsi="Arial" w:cs="Arial"/>
          <w:color w:val="000000" w:themeColor="text1"/>
        </w:rPr>
        <w:t xml:space="preserve">s multiple technical </w:t>
      </w:r>
      <w:r w:rsidRPr="008801A5">
        <w:rPr>
          <w:rFonts w:ascii="Arial" w:hAnsi="Arial" w:cs="Arial"/>
          <w:color w:val="000000" w:themeColor="text1"/>
        </w:rPr>
        <w:t xml:space="preserve">teams architecting, procuring, developing and maintaining </w:t>
      </w:r>
      <w:r>
        <w:rPr>
          <w:rFonts w:ascii="Arial" w:hAnsi="Arial" w:cs="Arial"/>
          <w:color w:val="000000" w:themeColor="text1"/>
        </w:rPr>
        <w:t>data warehousing, integration, identity management and data analysis and presentation systems. T</w:t>
      </w:r>
      <w:r w:rsidRPr="008801A5">
        <w:rPr>
          <w:rFonts w:ascii="Arial" w:hAnsi="Arial" w:cs="Arial"/>
          <w:color w:val="000000" w:themeColor="text1"/>
        </w:rPr>
        <w:t xml:space="preserve">he role holder will </w:t>
      </w:r>
      <w:r>
        <w:rPr>
          <w:rFonts w:ascii="Arial" w:hAnsi="Arial" w:cs="Arial"/>
          <w:color w:val="000000" w:themeColor="text1"/>
        </w:rPr>
        <w:t xml:space="preserve">establish meaningful relationships and </w:t>
      </w:r>
      <w:r w:rsidRPr="008801A5">
        <w:rPr>
          <w:rFonts w:ascii="Arial" w:hAnsi="Arial" w:cs="Arial"/>
          <w:color w:val="000000" w:themeColor="text1"/>
        </w:rPr>
        <w:t xml:space="preserve">work in close partnership with </w:t>
      </w:r>
      <w:r>
        <w:rPr>
          <w:rFonts w:ascii="Arial" w:hAnsi="Arial" w:cs="Arial"/>
          <w:color w:val="000000" w:themeColor="text1"/>
        </w:rPr>
        <w:t xml:space="preserve">suppliers and </w:t>
      </w:r>
      <w:r w:rsidRPr="008801A5">
        <w:rPr>
          <w:rFonts w:ascii="Arial" w:hAnsi="Arial" w:cs="Arial"/>
          <w:color w:val="000000" w:themeColor="text1"/>
        </w:rPr>
        <w:t xml:space="preserve">senior colleagues </w:t>
      </w:r>
      <w:r>
        <w:rPr>
          <w:rFonts w:ascii="Arial" w:hAnsi="Arial" w:cs="Arial"/>
          <w:color w:val="000000" w:themeColor="text1"/>
        </w:rPr>
        <w:t xml:space="preserve">across the University, using their expert knowledge to develop the University’s technical data and integration environment and provide </w:t>
      </w:r>
      <w:r w:rsidRPr="3C822918">
        <w:rPr>
          <w:rFonts w:ascii="Arial" w:eastAsia="Arial" w:hAnsi="Arial" w:cs="Arial"/>
        </w:rPr>
        <w:t xml:space="preserve">relevant and timely data and information to support </w:t>
      </w:r>
      <w:r>
        <w:rPr>
          <w:rFonts w:ascii="Arial" w:eastAsia="Arial" w:hAnsi="Arial" w:cs="Arial"/>
        </w:rPr>
        <w:t xml:space="preserve">the University’s Business Analytics Strategy and </w:t>
      </w:r>
      <w:r w:rsidRPr="3C822918">
        <w:rPr>
          <w:rFonts w:ascii="Arial" w:eastAsia="Arial" w:hAnsi="Arial" w:cs="Arial"/>
        </w:rPr>
        <w:t xml:space="preserve">its </w:t>
      </w:r>
      <w:r>
        <w:rPr>
          <w:rFonts w:ascii="Arial" w:eastAsia="Arial" w:hAnsi="Arial" w:cs="Arial"/>
        </w:rPr>
        <w:t xml:space="preserve">data integration, personalisation and artificial intelligence </w:t>
      </w:r>
      <w:r w:rsidRPr="3C822918">
        <w:rPr>
          <w:rFonts w:ascii="Arial" w:eastAsia="Arial" w:hAnsi="Arial" w:cs="Arial"/>
        </w:rPr>
        <w:t>ambitions</w:t>
      </w:r>
      <w:r>
        <w:rPr>
          <w:rFonts w:ascii="Arial" w:eastAsia="Arial" w:hAnsi="Arial" w:cs="Arial"/>
        </w:rPr>
        <w:t xml:space="preserve">. </w:t>
      </w:r>
    </w:p>
    <w:p w14:paraId="24E5B77B" w14:textId="77777777" w:rsidR="007B0BD7" w:rsidRDefault="007B0BD7" w:rsidP="007B0BD7">
      <w:pPr>
        <w:rPr>
          <w:rFonts w:ascii="Arial" w:eastAsia="Arial" w:hAnsi="Arial" w:cs="Arial"/>
        </w:rPr>
      </w:pPr>
    </w:p>
    <w:p w14:paraId="1BBCB9C9" w14:textId="77777777" w:rsidR="007B0BD7" w:rsidRDefault="007B0BD7" w:rsidP="007B0BD7">
      <w:pPr>
        <w:rPr>
          <w:rFonts w:ascii="Arial" w:hAnsi="Arial" w:cs="Arial"/>
          <w:color w:val="000000" w:themeColor="text1"/>
        </w:rPr>
      </w:pPr>
      <w:r>
        <w:rPr>
          <w:rFonts w:ascii="Arial" w:hAnsi="Arial" w:cs="Arial"/>
          <w:color w:val="000000" w:themeColor="text1"/>
        </w:rPr>
        <w:t xml:space="preserve">Developing frameworks, projects and plans for the holistic management of systems and services, maintaining an overarching architecture and employing effective data management and development techniques are crucial to the role. </w:t>
      </w:r>
    </w:p>
    <w:p w14:paraId="789C394C" w14:textId="77777777" w:rsidR="007B0BD7" w:rsidRPr="006D4175" w:rsidRDefault="007B0BD7" w:rsidP="007B0BD7">
      <w:pPr>
        <w:rPr>
          <w:rFonts w:ascii="Arial" w:hAnsi="Arial" w:cs="Arial"/>
          <w:color w:val="000000" w:themeColor="text1"/>
        </w:rPr>
      </w:pPr>
      <w:r w:rsidRPr="00C4086D">
        <w:rPr>
          <w:rFonts w:ascii="Arial" w:hAnsi="Arial" w:cs="Arial"/>
          <w:color w:val="000000" w:themeColor="text1"/>
        </w:rPr>
        <w:t xml:space="preserve">As a key member of the </w:t>
      </w:r>
      <w:r>
        <w:rPr>
          <w:rFonts w:ascii="Arial" w:hAnsi="Arial" w:cs="Arial"/>
          <w:color w:val="000000" w:themeColor="text1"/>
        </w:rPr>
        <w:t>Digital Technology L</w:t>
      </w:r>
      <w:r w:rsidRPr="00C4086D">
        <w:rPr>
          <w:rFonts w:ascii="Arial" w:hAnsi="Arial" w:cs="Arial"/>
          <w:color w:val="000000" w:themeColor="text1"/>
        </w:rPr>
        <w:t xml:space="preserve">eadership </w:t>
      </w:r>
      <w:r>
        <w:rPr>
          <w:rFonts w:ascii="Arial" w:hAnsi="Arial" w:cs="Arial"/>
          <w:color w:val="000000" w:themeColor="text1"/>
        </w:rPr>
        <w:t>T</w:t>
      </w:r>
      <w:r w:rsidRPr="00C4086D">
        <w:rPr>
          <w:rFonts w:ascii="Arial" w:hAnsi="Arial" w:cs="Arial"/>
          <w:color w:val="000000" w:themeColor="text1"/>
        </w:rPr>
        <w:t>eam, the role holder wil</w:t>
      </w:r>
      <w:r>
        <w:rPr>
          <w:rFonts w:ascii="Arial" w:hAnsi="Arial" w:cs="Arial"/>
          <w:color w:val="000000" w:themeColor="text1"/>
        </w:rPr>
        <w:t xml:space="preserve">l create the vision for the University’s data management infrastructure base, advise and steer the </w:t>
      </w:r>
      <w:r>
        <w:rPr>
          <w:rFonts w:ascii="Arial" w:hAnsi="Arial" w:cs="Arial"/>
          <w:color w:val="000000" w:themeColor="text1"/>
        </w:rPr>
        <w:lastRenderedPageBreak/>
        <w:t xml:space="preserve">University’s digital </w:t>
      </w:r>
      <w:r w:rsidRPr="00C4086D">
        <w:rPr>
          <w:rFonts w:ascii="Arial" w:hAnsi="Arial" w:cs="Arial"/>
          <w:color w:val="000000" w:themeColor="text1"/>
        </w:rPr>
        <w:t>strategic direction</w:t>
      </w:r>
      <w:r>
        <w:rPr>
          <w:rFonts w:ascii="Arial" w:hAnsi="Arial" w:cs="Arial"/>
          <w:color w:val="000000" w:themeColor="text1"/>
        </w:rPr>
        <w:t xml:space="preserve">, develop business, workforce and technology plans and steward key institutional budgets. </w:t>
      </w:r>
      <w:r w:rsidRPr="006D4175">
        <w:rPr>
          <w:rFonts w:ascii="Arial" w:hAnsi="Arial" w:cs="Arial"/>
        </w:rPr>
        <w:t>A strong commitment and capability to deliver cultural change as necessary and to set an example by consistently promoting and applying the University’s values and behaviours is essential.</w:t>
      </w:r>
    </w:p>
    <w:p w14:paraId="3CFA6EAC" w14:textId="77777777" w:rsidR="007B0BD7" w:rsidRPr="007B0BD7" w:rsidRDefault="007B0BD7" w:rsidP="007B0BD7"/>
    <w:p w14:paraId="7E0E1E1C"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77473992" w14:textId="77777777" w:rsidR="007B2FEA" w:rsidRDefault="007B2FEA" w:rsidP="007B2FEA">
      <w:pPr>
        <w:pStyle w:val="ListParagraph"/>
        <w:spacing w:after="80"/>
        <w:rPr>
          <w:rFonts w:ascii="Arial" w:hAnsi="Arial" w:cs="Arial"/>
        </w:rPr>
      </w:pPr>
    </w:p>
    <w:p w14:paraId="02787C18" w14:textId="77777777" w:rsidR="007B2FEA" w:rsidRPr="005867E4" w:rsidRDefault="007B2FEA" w:rsidP="007B2FEA">
      <w:pPr>
        <w:pStyle w:val="ListParagraph"/>
        <w:numPr>
          <w:ilvl w:val="0"/>
          <w:numId w:val="5"/>
        </w:numPr>
        <w:spacing w:after="80" w:line="240" w:lineRule="auto"/>
        <w:rPr>
          <w:rFonts w:ascii="Arial" w:hAnsi="Arial" w:cs="Arial"/>
        </w:rPr>
      </w:pPr>
      <w:r w:rsidRPr="005867E4">
        <w:rPr>
          <w:rFonts w:ascii="Arial" w:hAnsi="Arial" w:cs="Arial"/>
        </w:rPr>
        <w:t>Providing sector-leading advice, guidance and expertise</w:t>
      </w:r>
      <w:r>
        <w:rPr>
          <w:rFonts w:ascii="Arial" w:hAnsi="Arial" w:cs="Arial"/>
        </w:rPr>
        <w:t>, leading the University</w:t>
      </w:r>
      <w:r w:rsidRPr="005867E4">
        <w:rPr>
          <w:rFonts w:ascii="Arial" w:hAnsi="Arial" w:cs="Arial"/>
        </w:rPr>
        <w:t xml:space="preserve"> in </w:t>
      </w:r>
      <w:r>
        <w:rPr>
          <w:rFonts w:ascii="Arial" w:hAnsi="Arial" w:cs="Arial"/>
        </w:rPr>
        <w:t xml:space="preserve">the strategic deployment and use of innovative data management, integration, identity management and presentation </w:t>
      </w:r>
      <w:r w:rsidRPr="005867E4">
        <w:rPr>
          <w:rFonts w:ascii="Arial" w:hAnsi="Arial" w:cs="Arial"/>
        </w:rPr>
        <w:t>applications</w:t>
      </w:r>
      <w:r>
        <w:rPr>
          <w:rFonts w:ascii="Arial" w:hAnsi="Arial" w:cs="Arial"/>
        </w:rPr>
        <w:t xml:space="preserve">, tools and techniques, </w:t>
      </w:r>
      <w:r w:rsidRPr="005867E4">
        <w:rPr>
          <w:rFonts w:ascii="Arial" w:hAnsi="Arial" w:cs="Arial"/>
        </w:rPr>
        <w:t>exploiting digital technologies to improve efficiency and effectiveness of the University, developing the Digital Strategy and supporting the goals of the Strategic Framework.</w:t>
      </w:r>
    </w:p>
    <w:p w14:paraId="633D677A" w14:textId="77777777" w:rsidR="007B2FEA" w:rsidRDefault="007B2FEA" w:rsidP="007B2FEA">
      <w:pPr>
        <w:numPr>
          <w:ilvl w:val="0"/>
          <w:numId w:val="5"/>
        </w:numPr>
        <w:spacing w:before="100" w:beforeAutospacing="1" w:after="165" w:line="240" w:lineRule="auto"/>
        <w:rPr>
          <w:rFonts w:ascii="Arial" w:hAnsi="Arial" w:cs="Arial"/>
        </w:rPr>
      </w:pPr>
      <w:r w:rsidRPr="00F94D08">
        <w:rPr>
          <w:rFonts w:ascii="Arial" w:hAnsi="Arial" w:cs="Arial"/>
        </w:rPr>
        <w:t xml:space="preserve">Working in partnership with key senior stakeholders, </w:t>
      </w:r>
      <w:r>
        <w:rPr>
          <w:rFonts w:ascii="Arial" w:hAnsi="Arial" w:cs="Arial"/>
        </w:rPr>
        <w:t>t</w:t>
      </w:r>
      <w:r w:rsidRPr="00F94D08">
        <w:rPr>
          <w:rFonts w:ascii="Arial" w:hAnsi="Arial" w:cs="Arial"/>
        </w:rPr>
        <w:t xml:space="preserve">hrough the </w:t>
      </w:r>
      <w:r>
        <w:rPr>
          <w:rFonts w:ascii="Arial" w:hAnsi="Arial" w:cs="Arial"/>
        </w:rPr>
        <w:t>creation</w:t>
      </w:r>
      <w:r w:rsidRPr="00F94D08">
        <w:rPr>
          <w:rFonts w:ascii="Arial" w:hAnsi="Arial" w:cs="Arial"/>
        </w:rPr>
        <w:t xml:space="preserve"> and implementation of agreed plans and roadmaps, delivering</w:t>
      </w:r>
      <w:r>
        <w:rPr>
          <w:rFonts w:ascii="Arial" w:hAnsi="Arial" w:cs="Arial"/>
        </w:rPr>
        <w:t xml:space="preserve"> innovative</w:t>
      </w:r>
      <w:r w:rsidRPr="00F94D08">
        <w:rPr>
          <w:rFonts w:ascii="Arial" w:hAnsi="Arial" w:cs="Arial"/>
        </w:rPr>
        <w:t>,</w:t>
      </w:r>
      <w:r>
        <w:rPr>
          <w:rFonts w:ascii="Arial" w:hAnsi="Arial" w:cs="Arial"/>
        </w:rPr>
        <w:t xml:space="preserve"> </w:t>
      </w:r>
      <w:r w:rsidRPr="00F94D08">
        <w:rPr>
          <w:rFonts w:ascii="Arial" w:hAnsi="Arial" w:cs="Arial"/>
        </w:rPr>
        <w:t xml:space="preserve">fit for purpose </w:t>
      </w:r>
      <w:r>
        <w:rPr>
          <w:rFonts w:ascii="Arial" w:hAnsi="Arial" w:cs="Arial"/>
        </w:rPr>
        <w:t xml:space="preserve">set of services </w:t>
      </w:r>
      <w:r w:rsidRPr="00F94D08">
        <w:rPr>
          <w:rFonts w:ascii="Arial" w:hAnsi="Arial" w:cs="Arial"/>
        </w:rPr>
        <w:t xml:space="preserve">which support the University’s </w:t>
      </w:r>
      <w:r>
        <w:rPr>
          <w:rFonts w:ascii="Arial" w:hAnsi="Arial" w:cs="Arial"/>
        </w:rPr>
        <w:t xml:space="preserve">digitisation and data analytics </w:t>
      </w:r>
      <w:r w:rsidRPr="00F94D08">
        <w:rPr>
          <w:rFonts w:ascii="Arial" w:hAnsi="Arial" w:cs="Arial"/>
        </w:rPr>
        <w:t>goals</w:t>
      </w:r>
      <w:r>
        <w:rPr>
          <w:rFonts w:ascii="Arial" w:hAnsi="Arial" w:cs="Arial"/>
        </w:rPr>
        <w:t>.</w:t>
      </w:r>
    </w:p>
    <w:p w14:paraId="45B7AD75" w14:textId="77777777" w:rsidR="007B2FEA" w:rsidRPr="00E57A20" w:rsidRDefault="007B2FEA" w:rsidP="007B2FEA">
      <w:pPr>
        <w:numPr>
          <w:ilvl w:val="0"/>
          <w:numId w:val="5"/>
        </w:numPr>
        <w:spacing w:before="100" w:beforeAutospacing="1" w:after="240" w:line="240" w:lineRule="auto"/>
        <w:rPr>
          <w:rFonts w:ascii="Arial" w:hAnsi="Arial" w:cs="Arial"/>
        </w:rPr>
      </w:pPr>
      <w:r>
        <w:rPr>
          <w:rFonts w:ascii="Arial" w:hAnsi="Arial" w:cs="Arial"/>
        </w:rPr>
        <w:t>Identifying</w:t>
      </w:r>
      <w:r w:rsidRPr="007358A3">
        <w:rPr>
          <w:rFonts w:ascii="Arial" w:hAnsi="Arial" w:cs="Arial"/>
        </w:rPr>
        <w:t xml:space="preserve"> </w:t>
      </w:r>
      <w:r>
        <w:rPr>
          <w:rFonts w:ascii="Arial" w:hAnsi="Arial" w:cs="Arial"/>
        </w:rPr>
        <w:t xml:space="preserve">and using </w:t>
      </w:r>
      <w:r w:rsidRPr="007358A3">
        <w:rPr>
          <w:rFonts w:ascii="Arial" w:hAnsi="Arial" w:cs="Arial"/>
        </w:rPr>
        <w:t>opportunities to unlock, streamline and exploit the University’s structured and unstructured data to improve efficiency and effectiveness of the organisation.</w:t>
      </w:r>
    </w:p>
    <w:p w14:paraId="32862ED5" w14:textId="77777777" w:rsidR="007B2FEA" w:rsidRPr="009E5CB2" w:rsidRDefault="007B2FEA" w:rsidP="007B2FEA">
      <w:pPr>
        <w:pStyle w:val="ListParagraph"/>
        <w:numPr>
          <w:ilvl w:val="0"/>
          <w:numId w:val="5"/>
        </w:numPr>
        <w:spacing w:after="80" w:line="240" w:lineRule="auto"/>
        <w:rPr>
          <w:rFonts w:ascii="Arial" w:hAnsi="Arial" w:cs="Arial"/>
        </w:rPr>
      </w:pPr>
      <w:r>
        <w:rPr>
          <w:rFonts w:ascii="Arial" w:hAnsi="Arial" w:cs="Arial"/>
        </w:rPr>
        <w:t>Leading key stakeholders in and individually creating and m</w:t>
      </w:r>
      <w:r w:rsidRPr="008809E9">
        <w:rPr>
          <w:rFonts w:ascii="Arial" w:hAnsi="Arial" w:cs="Arial"/>
        </w:rPr>
        <w:t>anag</w:t>
      </w:r>
      <w:r>
        <w:rPr>
          <w:rFonts w:ascii="Arial" w:hAnsi="Arial" w:cs="Arial"/>
        </w:rPr>
        <w:t>ing</w:t>
      </w:r>
      <w:r w:rsidRPr="008809E9">
        <w:rPr>
          <w:rFonts w:ascii="Arial" w:hAnsi="Arial" w:cs="Arial"/>
        </w:rPr>
        <w:t xml:space="preserve"> partnerships and strategic relationships with vendors and suppliers, obtaining institutional best value and controlling costs. </w:t>
      </w:r>
    </w:p>
    <w:p w14:paraId="60BF663D" w14:textId="77777777" w:rsidR="007B2FEA" w:rsidRDefault="007B2FEA" w:rsidP="007B2FEA">
      <w:pPr>
        <w:numPr>
          <w:ilvl w:val="0"/>
          <w:numId w:val="5"/>
        </w:numPr>
        <w:spacing w:before="100" w:beforeAutospacing="1" w:after="240" w:line="240" w:lineRule="auto"/>
        <w:rPr>
          <w:rFonts w:ascii="Arial" w:hAnsi="Arial" w:cs="Arial"/>
        </w:rPr>
      </w:pPr>
      <w:r w:rsidRPr="00D94B97">
        <w:rPr>
          <w:rFonts w:ascii="Arial" w:hAnsi="Arial" w:cs="Arial"/>
        </w:rPr>
        <w:t xml:space="preserve">Identifying and mitigating technology </w:t>
      </w:r>
      <w:r>
        <w:rPr>
          <w:rFonts w:ascii="Arial" w:hAnsi="Arial" w:cs="Arial"/>
        </w:rPr>
        <w:t xml:space="preserve">performance, security, compliance </w:t>
      </w:r>
      <w:r w:rsidRPr="00D94B97">
        <w:rPr>
          <w:rFonts w:ascii="Arial" w:hAnsi="Arial" w:cs="Arial"/>
        </w:rPr>
        <w:t xml:space="preserve">and data risks, working closely with </w:t>
      </w:r>
      <w:r>
        <w:rPr>
          <w:rFonts w:ascii="Arial" w:hAnsi="Arial" w:cs="Arial"/>
        </w:rPr>
        <w:t xml:space="preserve">infrastructure, </w:t>
      </w:r>
      <w:r w:rsidRPr="00D94B97">
        <w:rPr>
          <w:rFonts w:ascii="Arial" w:hAnsi="Arial" w:cs="Arial"/>
        </w:rPr>
        <w:t>governance and security teams.</w:t>
      </w:r>
    </w:p>
    <w:p w14:paraId="29C2093A" w14:textId="77777777" w:rsidR="007B2FEA" w:rsidRPr="00B4639C" w:rsidRDefault="007B2FEA" w:rsidP="007B2FEA">
      <w:pPr>
        <w:numPr>
          <w:ilvl w:val="0"/>
          <w:numId w:val="5"/>
        </w:numPr>
        <w:spacing w:before="100" w:beforeAutospacing="1" w:after="240" w:line="240" w:lineRule="auto"/>
        <w:rPr>
          <w:rFonts w:ascii="Arial" w:hAnsi="Arial" w:cs="Arial"/>
        </w:rPr>
      </w:pPr>
      <w:r>
        <w:rPr>
          <w:rFonts w:ascii="Arial" w:hAnsi="Arial" w:cs="Arial"/>
        </w:rPr>
        <w:t>Leading</w:t>
      </w:r>
      <w:r w:rsidRPr="00B4639C">
        <w:rPr>
          <w:rFonts w:ascii="Arial" w:hAnsi="Arial" w:cs="Arial"/>
        </w:rPr>
        <w:t xml:space="preserve"> and suppor</w:t>
      </w:r>
      <w:r>
        <w:rPr>
          <w:rFonts w:ascii="Arial" w:hAnsi="Arial" w:cs="Arial"/>
        </w:rPr>
        <w:t>ting</w:t>
      </w:r>
      <w:r w:rsidRPr="00B4639C">
        <w:rPr>
          <w:rFonts w:ascii="Arial" w:hAnsi="Arial" w:cs="Arial"/>
        </w:rPr>
        <w:t xml:space="preserve"> the department and University delivering on its</w:t>
      </w:r>
      <w:r>
        <w:rPr>
          <w:rFonts w:ascii="Arial" w:hAnsi="Arial" w:cs="Arial"/>
        </w:rPr>
        <w:t xml:space="preserve"> operational and strategic capital investment</w:t>
      </w:r>
      <w:r w:rsidRPr="00B4639C">
        <w:rPr>
          <w:rFonts w:ascii="Arial" w:hAnsi="Arial" w:cs="Arial"/>
        </w:rPr>
        <w:t xml:space="preserve"> financial commitments</w:t>
      </w:r>
      <w:r>
        <w:rPr>
          <w:rFonts w:ascii="Arial" w:hAnsi="Arial" w:cs="Arial"/>
        </w:rPr>
        <w:t>.</w:t>
      </w:r>
    </w:p>
    <w:p w14:paraId="13E8D276" w14:textId="77777777" w:rsidR="007B2FEA" w:rsidRPr="003B354B" w:rsidRDefault="007B2FEA" w:rsidP="007B2FEA">
      <w:pPr>
        <w:numPr>
          <w:ilvl w:val="0"/>
          <w:numId w:val="5"/>
        </w:numPr>
        <w:spacing w:before="100" w:beforeAutospacing="1" w:after="240" w:line="240" w:lineRule="auto"/>
        <w:rPr>
          <w:rFonts w:ascii="Arial" w:hAnsi="Arial" w:cs="Arial"/>
        </w:rPr>
      </w:pPr>
      <w:r w:rsidRPr="439D29BA">
        <w:rPr>
          <w:rFonts w:ascii="Arial" w:hAnsi="Arial" w:cs="Arial"/>
        </w:rPr>
        <w:t>Foster</w:t>
      </w:r>
      <w:r>
        <w:rPr>
          <w:rFonts w:ascii="Arial" w:hAnsi="Arial" w:cs="Arial"/>
        </w:rPr>
        <w:t>ing</w:t>
      </w:r>
      <w:r w:rsidRPr="439D29BA">
        <w:rPr>
          <w:rFonts w:ascii="Arial" w:hAnsi="Arial" w:cs="Arial"/>
        </w:rPr>
        <w:t xml:space="preserve"> a strong service mind-set throughout the </w:t>
      </w:r>
      <w:r>
        <w:rPr>
          <w:rFonts w:ascii="Arial" w:hAnsi="Arial" w:cs="Arial"/>
        </w:rPr>
        <w:t xml:space="preserve">Digital Solutions and Services department, </w:t>
      </w:r>
      <w:r w:rsidRPr="439D29BA">
        <w:rPr>
          <w:rFonts w:ascii="Arial" w:hAnsi="Arial" w:cs="Arial"/>
        </w:rPr>
        <w:t>championing thought leadership and partnership</w:t>
      </w:r>
      <w:r>
        <w:rPr>
          <w:rFonts w:ascii="Arial" w:hAnsi="Arial" w:cs="Arial"/>
        </w:rPr>
        <w:t xml:space="preserve"> working </w:t>
      </w:r>
      <w:r w:rsidRPr="439D29BA">
        <w:rPr>
          <w:rFonts w:ascii="Arial" w:hAnsi="Arial" w:cs="Arial"/>
        </w:rPr>
        <w:t>with</w:t>
      </w:r>
      <w:r>
        <w:rPr>
          <w:rFonts w:ascii="Arial" w:hAnsi="Arial" w:cs="Arial"/>
        </w:rPr>
        <w:t xml:space="preserve"> other University functions</w:t>
      </w:r>
      <w:r w:rsidRPr="439D29BA">
        <w:rPr>
          <w:rFonts w:ascii="Arial" w:hAnsi="Arial" w:cs="Arial"/>
        </w:rPr>
        <w:t>.</w:t>
      </w:r>
    </w:p>
    <w:p w14:paraId="65DEAAEB" w14:textId="77777777" w:rsidR="007B2FEA" w:rsidRPr="009A1451" w:rsidRDefault="007B2FEA" w:rsidP="007B2FEA">
      <w:pPr>
        <w:numPr>
          <w:ilvl w:val="0"/>
          <w:numId w:val="5"/>
        </w:numPr>
        <w:spacing w:before="100" w:beforeAutospacing="1" w:after="240" w:line="240" w:lineRule="auto"/>
        <w:rPr>
          <w:rFonts w:ascii="Arial" w:hAnsi="Arial" w:cs="Arial"/>
        </w:rPr>
      </w:pPr>
      <w:r>
        <w:rPr>
          <w:rFonts w:ascii="Arial" w:hAnsi="Arial" w:cs="Arial"/>
        </w:rPr>
        <w:t xml:space="preserve">Leading and managing high-performing </w:t>
      </w:r>
      <w:r w:rsidRPr="0B7CDC9E">
        <w:rPr>
          <w:rFonts w:ascii="Arial" w:hAnsi="Arial" w:cs="Arial"/>
        </w:rPr>
        <w:t>development and operational teams to contribute to the delivery of the department objectives, effectively and efficiently meeting or exceeding the agreed service levels and performance targets.</w:t>
      </w:r>
    </w:p>
    <w:p w14:paraId="2A4FE019" w14:textId="77777777" w:rsidR="007B2FEA" w:rsidRDefault="007B2FEA" w:rsidP="007B2FEA">
      <w:pPr>
        <w:numPr>
          <w:ilvl w:val="0"/>
          <w:numId w:val="5"/>
        </w:numPr>
        <w:spacing w:before="100" w:beforeAutospacing="1" w:after="240" w:line="240" w:lineRule="auto"/>
        <w:rPr>
          <w:rFonts w:ascii="Arial" w:hAnsi="Arial" w:cs="Arial"/>
        </w:rPr>
      </w:pPr>
      <w:r>
        <w:rPr>
          <w:rFonts w:ascii="Arial" w:hAnsi="Arial" w:cs="Arial"/>
        </w:rPr>
        <w:t>Working with Strategic Insights and Planning and the Change and Portfolio Management Office to develop project proposals and plans and contributing team resource to strategic and internal projects delivering significant technical elements.</w:t>
      </w:r>
    </w:p>
    <w:p w14:paraId="5554FA0B" w14:textId="77777777" w:rsidR="007B2FEA" w:rsidRDefault="007B2FEA" w:rsidP="007B2FEA">
      <w:pPr>
        <w:numPr>
          <w:ilvl w:val="0"/>
          <w:numId w:val="5"/>
        </w:numPr>
        <w:spacing w:before="100" w:beforeAutospacing="1" w:after="165" w:line="240" w:lineRule="auto"/>
        <w:rPr>
          <w:rFonts w:ascii="Arial" w:hAnsi="Arial" w:cs="Arial"/>
        </w:rPr>
      </w:pPr>
      <w:r>
        <w:rPr>
          <w:rFonts w:ascii="Arial" w:hAnsi="Arial" w:cs="Arial"/>
        </w:rPr>
        <w:t xml:space="preserve">Working in close partnership with other areas of Digital Solutions and Services to ensure that data structures and integration mechanisms in the key application systems support requirements for data and information presented onwards in analytics and other systems.  </w:t>
      </w:r>
    </w:p>
    <w:p w14:paraId="38096578" w14:textId="77777777" w:rsidR="007B2FEA" w:rsidRPr="00CE306D" w:rsidRDefault="007B2FEA" w:rsidP="007B2FEA">
      <w:pPr>
        <w:numPr>
          <w:ilvl w:val="0"/>
          <w:numId w:val="5"/>
        </w:numPr>
        <w:spacing w:before="100" w:beforeAutospacing="1" w:after="240" w:line="240" w:lineRule="auto"/>
        <w:rPr>
          <w:rFonts w:ascii="Arial" w:hAnsi="Arial" w:cs="Arial"/>
        </w:rPr>
      </w:pPr>
      <w:r>
        <w:rPr>
          <w:rFonts w:ascii="Arial" w:hAnsi="Arial" w:cs="Arial"/>
        </w:rPr>
        <w:t>Ensuring the development and documentation of all</w:t>
      </w:r>
      <w:r w:rsidRPr="00CE306D">
        <w:rPr>
          <w:rFonts w:ascii="Arial" w:hAnsi="Arial" w:cs="Arial"/>
        </w:rPr>
        <w:t xml:space="preserve"> the key </w:t>
      </w:r>
      <w:r>
        <w:rPr>
          <w:rFonts w:ascii="Arial" w:hAnsi="Arial" w:cs="Arial"/>
        </w:rPr>
        <w:t xml:space="preserve">architectural information, </w:t>
      </w:r>
      <w:r w:rsidRPr="00CE306D">
        <w:rPr>
          <w:rFonts w:ascii="Arial" w:hAnsi="Arial" w:cs="Arial"/>
        </w:rPr>
        <w:t>policies, procedures and standards relating to information management and other key operations within the</w:t>
      </w:r>
      <w:r>
        <w:rPr>
          <w:rFonts w:ascii="Arial" w:hAnsi="Arial" w:cs="Arial"/>
        </w:rPr>
        <w:t xml:space="preserve"> data management, integration, identity </w:t>
      </w:r>
      <w:proofErr w:type="gramStart"/>
      <w:r>
        <w:rPr>
          <w:rFonts w:ascii="Arial" w:hAnsi="Arial" w:cs="Arial"/>
        </w:rPr>
        <w:t>management  and</w:t>
      </w:r>
      <w:proofErr w:type="gramEnd"/>
      <w:r>
        <w:rPr>
          <w:rFonts w:ascii="Arial" w:hAnsi="Arial" w:cs="Arial"/>
        </w:rPr>
        <w:t xml:space="preserve"> data presentation sy</w:t>
      </w:r>
      <w:r w:rsidRPr="00CE306D">
        <w:rPr>
          <w:rFonts w:ascii="Arial" w:hAnsi="Arial" w:cs="Arial"/>
        </w:rPr>
        <w:t xml:space="preserve">stems. </w:t>
      </w:r>
    </w:p>
    <w:p w14:paraId="5B866E87" w14:textId="77777777" w:rsidR="007B2FEA" w:rsidRDefault="007B2FEA" w:rsidP="007B2FEA">
      <w:pPr>
        <w:numPr>
          <w:ilvl w:val="0"/>
          <w:numId w:val="5"/>
        </w:numPr>
        <w:spacing w:before="100" w:beforeAutospacing="1" w:after="165" w:line="240" w:lineRule="auto"/>
        <w:rPr>
          <w:rFonts w:ascii="Arial" w:hAnsi="Arial" w:cs="Arial"/>
        </w:rPr>
      </w:pPr>
      <w:r w:rsidRPr="439D29BA">
        <w:rPr>
          <w:rFonts w:ascii="Arial" w:hAnsi="Arial" w:cs="Arial"/>
        </w:rPr>
        <w:lastRenderedPageBreak/>
        <w:t xml:space="preserve">As a Senior Leader, ensuring that collective </w:t>
      </w:r>
      <w:r>
        <w:rPr>
          <w:rFonts w:ascii="Arial" w:hAnsi="Arial" w:cs="Arial"/>
        </w:rPr>
        <w:t xml:space="preserve">team </w:t>
      </w:r>
      <w:r w:rsidRPr="439D29BA">
        <w:rPr>
          <w:rFonts w:ascii="Arial" w:hAnsi="Arial" w:cs="Arial"/>
        </w:rPr>
        <w:t>and individual objectives are aligned to academic and Professional Services outcomes; also ensuring that skill and resource levels are maintained and appropriate.</w:t>
      </w:r>
    </w:p>
    <w:p w14:paraId="4F4B2B40" w14:textId="77777777" w:rsidR="007B2FEA" w:rsidRPr="006322EC" w:rsidRDefault="007B2FEA" w:rsidP="007B2FEA">
      <w:pPr>
        <w:numPr>
          <w:ilvl w:val="0"/>
          <w:numId w:val="5"/>
        </w:numPr>
        <w:spacing w:before="100" w:beforeAutospacing="1" w:after="240" w:line="240" w:lineRule="auto"/>
        <w:rPr>
          <w:rFonts w:ascii="Arial" w:hAnsi="Arial" w:cs="Arial"/>
        </w:rPr>
      </w:pPr>
      <w:r w:rsidRPr="00087D50">
        <w:rPr>
          <w:rFonts w:ascii="Arial" w:hAnsi="Arial" w:cs="Arial"/>
        </w:rPr>
        <w:t>To be an exemplar within the University for leadership and management, collaboration and partnership working closely with stakeholders to deliver strategic outcomes.</w:t>
      </w:r>
    </w:p>
    <w:p w14:paraId="11C719E8" w14:textId="77777777" w:rsidR="007B2FEA" w:rsidRPr="00027B60" w:rsidRDefault="007B2FEA" w:rsidP="007B2FEA">
      <w:pPr>
        <w:pStyle w:val="ListParagraph"/>
        <w:numPr>
          <w:ilvl w:val="0"/>
          <w:numId w:val="5"/>
        </w:numPr>
        <w:spacing w:after="80" w:line="240" w:lineRule="auto"/>
        <w:rPr>
          <w:rFonts w:ascii="Arial" w:hAnsi="Arial" w:cs="Arial"/>
          <w:sz w:val="20"/>
        </w:rPr>
      </w:pPr>
      <w:r w:rsidRPr="00027B60">
        <w:rPr>
          <w:rFonts w:ascii="Arial" w:hAnsi="Arial" w:cs="Arial"/>
          <w:szCs w:val="24"/>
        </w:rPr>
        <w:t>To be a valued and respected leader, mentor</w:t>
      </w:r>
      <w:r>
        <w:rPr>
          <w:rFonts w:ascii="Arial" w:hAnsi="Arial" w:cs="Arial"/>
          <w:szCs w:val="24"/>
        </w:rPr>
        <w:t xml:space="preserve"> and </w:t>
      </w:r>
      <w:r w:rsidRPr="00027B60">
        <w:rPr>
          <w:rFonts w:ascii="Arial" w:hAnsi="Arial" w:cs="Arial"/>
          <w:szCs w:val="24"/>
        </w:rPr>
        <w:t>coach of the teams covered by the role, leading by example and creating a culture of innovation, enthusiasm and successful delivery.</w:t>
      </w:r>
    </w:p>
    <w:p w14:paraId="1E39A317" w14:textId="77777777" w:rsidR="007B2FEA" w:rsidRPr="00027B60" w:rsidRDefault="007B2FEA" w:rsidP="007B2FEA">
      <w:pPr>
        <w:pStyle w:val="ListParagraph"/>
        <w:rPr>
          <w:rFonts w:ascii="Arial" w:hAnsi="Arial" w:cs="Arial"/>
          <w:szCs w:val="24"/>
        </w:rPr>
      </w:pPr>
    </w:p>
    <w:p w14:paraId="2432599C" w14:textId="77777777" w:rsidR="007B2FEA" w:rsidRPr="008C7033" w:rsidRDefault="007B2FEA" w:rsidP="007B2FEA">
      <w:pPr>
        <w:pStyle w:val="ListParagraph"/>
        <w:numPr>
          <w:ilvl w:val="0"/>
          <w:numId w:val="5"/>
        </w:numPr>
        <w:spacing w:after="80" w:line="240" w:lineRule="auto"/>
        <w:rPr>
          <w:rFonts w:ascii="Arial" w:hAnsi="Arial" w:cs="Arial"/>
          <w:sz w:val="20"/>
        </w:rPr>
      </w:pPr>
      <w:r w:rsidRPr="00027B60">
        <w:rPr>
          <w:rFonts w:ascii="Arial" w:hAnsi="Arial" w:cs="Arial"/>
          <w:szCs w:val="24"/>
        </w:rPr>
        <w:t xml:space="preserve">Supporting the development of the University’s digital provision and department through external engagement and benchmarking, identifying emerging </w:t>
      </w:r>
      <w:r>
        <w:rPr>
          <w:rFonts w:ascii="Arial" w:hAnsi="Arial" w:cs="Arial"/>
          <w:szCs w:val="24"/>
        </w:rPr>
        <w:t xml:space="preserve">data and integration-related </w:t>
      </w:r>
      <w:r w:rsidRPr="00027B60">
        <w:rPr>
          <w:rFonts w:ascii="Arial" w:hAnsi="Arial" w:cs="Arial"/>
          <w:szCs w:val="24"/>
        </w:rPr>
        <w:t xml:space="preserve">technology trends and </w:t>
      </w:r>
      <w:r w:rsidRPr="00027B60">
        <w:rPr>
          <w:rFonts w:ascii="Arial" w:hAnsi="Arial" w:cs="Arial"/>
        </w:rPr>
        <w:t>ensuring the University is leveraging them where appropriate</w:t>
      </w:r>
      <w:r w:rsidRPr="00027B60">
        <w:rPr>
          <w:rFonts w:ascii="Arial" w:hAnsi="Arial" w:cs="Arial"/>
          <w:szCs w:val="24"/>
        </w:rPr>
        <w:t xml:space="preserve"> </w:t>
      </w:r>
    </w:p>
    <w:p w14:paraId="3AA48E9D" w14:textId="77777777" w:rsidR="007B2FEA" w:rsidRPr="008C7033" w:rsidRDefault="007B2FEA" w:rsidP="007B2FEA">
      <w:pPr>
        <w:pStyle w:val="ListParagraph"/>
        <w:rPr>
          <w:rFonts w:ascii="Arial" w:hAnsi="Arial" w:cs="Arial"/>
          <w:szCs w:val="24"/>
        </w:rPr>
      </w:pPr>
    </w:p>
    <w:p w14:paraId="55FFE7D0" w14:textId="77777777" w:rsidR="007B2FEA" w:rsidRPr="008C7033" w:rsidRDefault="007B2FEA" w:rsidP="007B2FEA">
      <w:pPr>
        <w:pStyle w:val="ListParagraph"/>
        <w:numPr>
          <w:ilvl w:val="0"/>
          <w:numId w:val="5"/>
        </w:numPr>
        <w:spacing w:after="80" w:line="240" w:lineRule="auto"/>
        <w:rPr>
          <w:rFonts w:ascii="Arial" w:hAnsi="Arial" w:cs="Arial"/>
          <w:szCs w:val="24"/>
        </w:rPr>
      </w:pPr>
      <w:r w:rsidRPr="008C7033">
        <w:rPr>
          <w:rFonts w:ascii="Arial" w:hAnsi="Arial" w:cs="Arial"/>
          <w:szCs w:val="24"/>
        </w:rPr>
        <w:t>Representation of Digital Services and Solutions on University Committees, project and working groups.</w:t>
      </w:r>
    </w:p>
    <w:p w14:paraId="556CFB0A" w14:textId="77777777" w:rsidR="007B2FEA" w:rsidRPr="00A63757" w:rsidRDefault="007B2FEA" w:rsidP="007B2FEA">
      <w:pPr>
        <w:numPr>
          <w:ilvl w:val="0"/>
          <w:numId w:val="5"/>
        </w:numPr>
        <w:spacing w:before="100" w:beforeAutospacing="1" w:after="240" w:line="240" w:lineRule="auto"/>
        <w:rPr>
          <w:rFonts w:ascii="Arial" w:hAnsi="Arial" w:cs="Arial"/>
        </w:rPr>
      </w:pPr>
      <w:r w:rsidRPr="008C7033">
        <w:rPr>
          <w:rFonts w:ascii="Arial" w:hAnsi="Arial" w:cs="Arial"/>
        </w:rPr>
        <w:t>Promoting and exemplifying the University’s values and behaviours.</w:t>
      </w:r>
    </w:p>
    <w:p w14:paraId="7EA608DC" w14:textId="00957598" w:rsidR="00BC291E" w:rsidRPr="00BC291E" w:rsidRDefault="00BC291E" w:rsidP="00BC291E">
      <w:pPr>
        <w:rPr>
          <w:rFonts w:ascii="Arial" w:hAnsi="Arial" w:cs="Arial"/>
          <w:i/>
          <w:iCs/>
        </w:rPr>
      </w:pP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27F51995" w14:textId="0D243DEA" w:rsidR="00D0163E" w:rsidRPr="00C129CB" w:rsidRDefault="00D0163E" w:rsidP="00C129CB">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7F2441CE" w14:textId="77777777" w:rsidR="00C129CB" w:rsidRPr="00D0461A" w:rsidRDefault="00C129CB" w:rsidP="00C129CB">
      <w:pPr>
        <w:spacing w:before="100" w:beforeAutospacing="1" w:after="100" w:afterAutospacing="1"/>
        <w:outlineLvl w:val="4"/>
        <w:rPr>
          <w:rFonts w:ascii="Arial" w:hAnsi="Arial" w:cs="Arial"/>
          <w:b/>
        </w:rPr>
      </w:pPr>
      <w:r w:rsidRPr="00D0461A">
        <w:rPr>
          <w:rFonts w:ascii="Arial" w:hAnsi="Arial" w:cs="Arial"/>
          <w:b/>
        </w:rPr>
        <w:t>Qualifications</w:t>
      </w:r>
    </w:p>
    <w:p w14:paraId="2CFD75D2" w14:textId="77777777" w:rsidR="00C129CB" w:rsidRDefault="00C129CB" w:rsidP="00C129CB">
      <w:pPr>
        <w:numPr>
          <w:ilvl w:val="0"/>
          <w:numId w:val="6"/>
        </w:numPr>
        <w:spacing w:before="100" w:beforeAutospacing="1" w:after="100" w:afterAutospacing="1" w:line="240" w:lineRule="auto"/>
        <w:rPr>
          <w:rFonts w:ascii="Arial" w:hAnsi="Arial" w:cs="Arial"/>
          <w:color w:val="000000"/>
        </w:rPr>
      </w:pPr>
      <w:r w:rsidRPr="00222D82">
        <w:rPr>
          <w:rFonts w:ascii="Arial" w:hAnsi="Arial" w:cs="Arial"/>
          <w:color w:val="000000"/>
        </w:rPr>
        <w:t>Relevant degree (or equivalent qualification) or comparable knowledge gained through professional experience</w:t>
      </w:r>
    </w:p>
    <w:p w14:paraId="129DC80B" w14:textId="77777777" w:rsidR="00C129CB" w:rsidRDefault="00C129CB" w:rsidP="00C129CB">
      <w:pPr>
        <w:numPr>
          <w:ilvl w:val="0"/>
          <w:numId w:val="6"/>
        </w:numPr>
        <w:spacing w:before="100" w:beforeAutospacing="1" w:after="100" w:afterAutospacing="1" w:line="240" w:lineRule="auto"/>
        <w:rPr>
          <w:rFonts w:ascii="Arial" w:hAnsi="Arial" w:cs="Arial"/>
          <w:color w:val="000000"/>
        </w:rPr>
      </w:pPr>
      <w:r w:rsidRPr="00FB0CF1">
        <w:rPr>
          <w:rFonts w:ascii="Arial" w:hAnsi="Arial" w:cs="Arial"/>
        </w:rPr>
        <w:t>Professional qualifications in an IT related discipline (</w:t>
      </w:r>
      <w:proofErr w:type="spellStart"/>
      <w:proofErr w:type="gramStart"/>
      <w:r w:rsidRPr="00FB0CF1">
        <w:rPr>
          <w:rFonts w:ascii="Arial" w:hAnsi="Arial" w:cs="Arial"/>
        </w:rPr>
        <w:t>eg</w:t>
      </w:r>
      <w:proofErr w:type="spellEnd"/>
      <w:proofErr w:type="gramEnd"/>
      <w:r w:rsidRPr="00FB0CF1">
        <w:rPr>
          <w:rFonts w:ascii="Arial" w:hAnsi="Arial" w:cs="Arial"/>
        </w:rPr>
        <w:t xml:space="preserve"> Prince, </w:t>
      </w:r>
      <w:r>
        <w:rPr>
          <w:rFonts w:ascii="Arial" w:hAnsi="Arial" w:cs="Arial"/>
        </w:rPr>
        <w:t xml:space="preserve">Agile, </w:t>
      </w:r>
      <w:r w:rsidRPr="00FB0CF1">
        <w:rPr>
          <w:rFonts w:ascii="Arial" w:hAnsi="Arial" w:cs="Arial"/>
        </w:rPr>
        <w:t>TOGAF, ITIL)</w:t>
      </w:r>
    </w:p>
    <w:p w14:paraId="4A0FFDCD" w14:textId="77777777" w:rsidR="00C129CB" w:rsidRPr="00D0461A" w:rsidRDefault="00C129CB" w:rsidP="00C129CB">
      <w:pPr>
        <w:spacing w:after="100" w:afterAutospacing="1"/>
        <w:outlineLvl w:val="4"/>
        <w:rPr>
          <w:rFonts w:ascii="Arial" w:hAnsi="Arial" w:cs="Arial"/>
          <w:b/>
        </w:rPr>
      </w:pPr>
      <w:r w:rsidRPr="00D0461A">
        <w:rPr>
          <w:rFonts w:ascii="Arial" w:hAnsi="Arial" w:cs="Arial"/>
          <w:b/>
        </w:rPr>
        <w:t xml:space="preserve">Experience </w:t>
      </w:r>
    </w:p>
    <w:p w14:paraId="628876F7" w14:textId="77777777" w:rsidR="00C129CB" w:rsidRPr="0083226F" w:rsidRDefault="00C129CB" w:rsidP="00C129CB">
      <w:pPr>
        <w:numPr>
          <w:ilvl w:val="0"/>
          <w:numId w:val="6"/>
        </w:numPr>
        <w:spacing w:after="120" w:line="240" w:lineRule="auto"/>
        <w:rPr>
          <w:rFonts w:ascii="Arial" w:hAnsi="Arial" w:cs="Arial"/>
        </w:rPr>
      </w:pPr>
      <w:r w:rsidRPr="0083226F">
        <w:rPr>
          <w:rFonts w:ascii="Arial" w:hAnsi="Arial" w:cs="Arial"/>
        </w:rPr>
        <w:t>Significant experience in a senior IT role</w:t>
      </w:r>
      <w:r>
        <w:rPr>
          <w:rFonts w:ascii="Arial" w:hAnsi="Arial" w:cs="Arial"/>
        </w:rPr>
        <w:t>,</w:t>
      </w:r>
      <w:r w:rsidRPr="0083226F">
        <w:rPr>
          <w:rFonts w:ascii="Arial" w:hAnsi="Arial" w:cs="Arial"/>
        </w:rPr>
        <w:t xml:space="preserve"> ideally leading multiple </w:t>
      </w:r>
      <w:r>
        <w:rPr>
          <w:rFonts w:ascii="Arial" w:hAnsi="Arial" w:cs="Arial"/>
        </w:rPr>
        <w:t>integration and technical data services functions, delivering digital innovation and process automation at scale in a comparable organisation.</w:t>
      </w:r>
    </w:p>
    <w:p w14:paraId="2848C53D" w14:textId="77777777" w:rsidR="00C129CB" w:rsidRPr="00D12C23" w:rsidRDefault="00C129CB" w:rsidP="00C129CB">
      <w:pPr>
        <w:numPr>
          <w:ilvl w:val="0"/>
          <w:numId w:val="6"/>
        </w:numPr>
        <w:spacing w:after="100" w:afterAutospacing="1" w:line="240" w:lineRule="auto"/>
        <w:rPr>
          <w:rFonts w:ascii="Arial" w:hAnsi="Arial" w:cs="Arial"/>
          <w:color w:val="000000"/>
          <w:lang w:val="en-US"/>
        </w:rPr>
      </w:pPr>
      <w:r w:rsidRPr="439D29BA">
        <w:rPr>
          <w:rFonts w:ascii="Arial" w:hAnsi="Arial" w:cs="Arial"/>
          <w:color w:val="000000" w:themeColor="text1"/>
          <w:lang w:val="en-US"/>
        </w:rPr>
        <w:t xml:space="preserve">Significant experience in the development of IT strategic direction in line with business strategy specifically in the area of </w:t>
      </w:r>
      <w:r>
        <w:rPr>
          <w:rFonts w:ascii="Arial" w:hAnsi="Arial" w:cs="Arial"/>
          <w:color w:val="000000" w:themeColor="text1"/>
          <w:lang w:val="en-US"/>
        </w:rPr>
        <w:t>data management, integration and presentation systems and software.</w:t>
      </w:r>
      <w:r>
        <w:rPr>
          <w:rFonts w:ascii="Arial" w:hAnsi="Arial" w:cs="Arial"/>
          <w:color w:val="000000" w:themeColor="text1"/>
          <w:lang w:val="en-US"/>
        </w:rPr>
        <w:br/>
      </w:r>
    </w:p>
    <w:p w14:paraId="0AC37108" w14:textId="77777777" w:rsidR="00C129CB" w:rsidRPr="0083226F" w:rsidRDefault="00C129CB" w:rsidP="00C129CB">
      <w:pPr>
        <w:numPr>
          <w:ilvl w:val="0"/>
          <w:numId w:val="6"/>
        </w:numPr>
        <w:spacing w:after="120" w:line="240" w:lineRule="auto"/>
        <w:rPr>
          <w:rFonts w:ascii="Arial" w:hAnsi="Arial" w:cs="Arial"/>
        </w:rPr>
      </w:pPr>
      <w:r w:rsidRPr="0083226F">
        <w:rPr>
          <w:rFonts w:ascii="Arial" w:hAnsi="Arial" w:cs="Arial"/>
        </w:rPr>
        <w:t>Extensive experience of managing multiple digital services through in-house resources and 3</w:t>
      </w:r>
      <w:r w:rsidRPr="0083226F">
        <w:rPr>
          <w:rFonts w:ascii="Arial" w:hAnsi="Arial" w:cs="Arial"/>
          <w:vertAlign w:val="superscript"/>
        </w:rPr>
        <w:t>rd</w:t>
      </w:r>
      <w:r w:rsidRPr="0083226F">
        <w:rPr>
          <w:rFonts w:ascii="Arial" w:hAnsi="Arial" w:cs="Arial"/>
        </w:rPr>
        <w:t xml:space="preserve"> party supply chain, including cloud-based </w:t>
      </w:r>
      <w:r>
        <w:rPr>
          <w:rFonts w:ascii="Arial" w:hAnsi="Arial" w:cs="Arial"/>
        </w:rPr>
        <w:t xml:space="preserve">and outsourced </w:t>
      </w:r>
      <w:r w:rsidRPr="0083226F">
        <w:rPr>
          <w:rFonts w:ascii="Arial" w:hAnsi="Arial" w:cs="Arial"/>
        </w:rPr>
        <w:t xml:space="preserve">services. </w:t>
      </w:r>
    </w:p>
    <w:p w14:paraId="06D3F868" w14:textId="77777777" w:rsidR="00C129CB" w:rsidRPr="0083226F" w:rsidRDefault="00C129CB" w:rsidP="00C129CB">
      <w:pPr>
        <w:numPr>
          <w:ilvl w:val="0"/>
          <w:numId w:val="6"/>
        </w:numPr>
        <w:spacing w:after="120" w:line="240" w:lineRule="auto"/>
        <w:rPr>
          <w:rFonts w:ascii="Arial" w:hAnsi="Arial" w:cs="Arial"/>
        </w:rPr>
      </w:pPr>
      <w:r w:rsidRPr="0083226F">
        <w:rPr>
          <w:rFonts w:ascii="Arial" w:hAnsi="Arial" w:cs="Arial"/>
        </w:rPr>
        <w:t>Proven track record of leading, motivating and managing a diverse team of staff.</w:t>
      </w:r>
    </w:p>
    <w:p w14:paraId="0CED5F9D" w14:textId="77777777" w:rsidR="00C129CB" w:rsidRDefault="00C129CB" w:rsidP="00C129CB">
      <w:pPr>
        <w:numPr>
          <w:ilvl w:val="0"/>
          <w:numId w:val="6"/>
        </w:numPr>
        <w:spacing w:after="120" w:line="240" w:lineRule="auto"/>
        <w:rPr>
          <w:rFonts w:ascii="Arial" w:hAnsi="Arial" w:cs="Arial"/>
        </w:rPr>
      </w:pPr>
      <w:r w:rsidRPr="0083226F">
        <w:rPr>
          <w:rFonts w:ascii="Arial" w:hAnsi="Arial" w:cs="Arial"/>
        </w:rPr>
        <w:t>Proven track record of values</w:t>
      </w:r>
      <w:r>
        <w:rPr>
          <w:rFonts w:ascii="Arial" w:hAnsi="Arial" w:cs="Arial"/>
        </w:rPr>
        <w:t>-</w:t>
      </w:r>
      <w:r w:rsidRPr="0083226F">
        <w:rPr>
          <w:rFonts w:ascii="Arial" w:hAnsi="Arial" w:cs="Arial"/>
        </w:rPr>
        <w:t>led stakeholder engagement and partnership.</w:t>
      </w:r>
    </w:p>
    <w:p w14:paraId="0979B57F" w14:textId="77777777" w:rsidR="00C129CB" w:rsidRPr="00976D51" w:rsidRDefault="00C129CB" w:rsidP="00C129CB">
      <w:pPr>
        <w:pStyle w:val="ListParagraph"/>
        <w:numPr>
          <w:ilvl w:val="0"/>
          <w:numId w:val="6"/>
        </w:numPr>
        <w:spacing w:before="100" w:beforeAutospacing="1" w:after="60" w:line="240" w:lineRule="auto"/>
        <w:rPr>
          <w:rFonts w:ascii="Arial" w:hAnsi="Arial" w:cs="Arial"/>
          <w:lang w:val="en-US"/>
        </w:rPr>
      </w:pPr>
      <w:r w:rsidRPr="00976D51">
        <w:rPr>
          <w:rFonts w:ascii="Arial" w:eastAsiaTheme="minorEastAsia" w:hAnsi="Arial" w:cs="Arial"/>
          <w:lang w:val="en-US"/>
        </w:rPr>
        <w:t>Experience of driving continuous improvement in areas of resilience, compliance, customer service and performance within an IT services environment</w:t>
      </w:r>
      <w:r>
        <w:rPr>
          <w:rFonts w:ascii="Arial" w:eastAsiaTheme="minorEastAsia" w:hAnsi="Arial" w:cs="Arial"/>
          <w:lang w:val="en-US"/>
        </w:rPr>
        <w:t>.</w:t>
      </w:r>
    </w:p>
    <w:p w14:paraId="1D348A1A" w14:textId="77777777" w:rsidR="00C129CB" w:rsidRPr="0083226F" w:rsidRDefault="00C129CB" w:rsidP="00C129CB">
      <w:pPr>
        <w:numPr>
          <w:ilvl w:val="0"/>
          <w:numId w:val="6"/>
        </w:numPr>
        <w:spacing w:after="120" w:line="240" w:lineRule="auto"/>
        <w:rPr>
          <w:rFonts w:ascii="Arial" w:hAnsi="Arial" w:cs="Arial"/>
        </w:rPr>
      </w:pPr>
      <w:r w:rsidRPr="0083226F">
        <w:rPr>
          <w:rFonts w:ascii="Arial" w:hAnsi="Arial" w:cs="Arial"/>
        </w:rPr>
        <w:t>Extensive experience of successful delivery against SLAs and KPIs</w:t>
      </w:r>
      <w:r>
        <w:rPr>
          <w:rFonts w:ascii="Arial" w:hAnsi="Arial" w:cs="Arial"/>
        </w:rPr>
        <w:t xml:space="preserve"> and managing critical incidents through to a successful conclusion with minimum disruption to service.</w:t>
      </w:r>
    </w:p>
    <w:p w14:paraId="03A2CD6F" w14:textId="77777777" w:rsidR="00C129CB" w:rsidRPr="0083226F" w:rsidRDefault="00C129CB" w:rsidP="00C129CB">
      <w:pPr>
        <w:numPr>
          <w:ilvl w:val="0"/>
          <w:numId w:val="6"/>
        </w:numPr>
        <w:spacing w:after="120" w:line="240" w:lineRule="auto"/>
        <w:rPr>
          <w:rFonts w:ascii="Arial" w:hAnsi="Arial" w:cs="Arial"/>
        </w:rPr>
      </w:pPr>
      <w:r w:rsidRPr="0083226F">
        <w:rPr>
          <w:rFonts w:ascii="Arial" w:hAnsi="Arial" w:cs="Arial"/>
        </w:rPr>
        <w:lastRenderedPageBreak/>
        <w:t>Demonstrable experience of influencing at a senior level and success in gaining commitment and leading change.</w:t>
      </w:r>
      <w:r>
        <w:rPr>
          <w:rFonts w:ascii="Arial" w:hAnsi="Arial" w:cs="Arial"/>
        </w:rPr>
        <w:t xml:space="preserve"> </w:t>
      </w:r>
    </w:p>
    <w:p w14:paraId="17AFC177" w14:textId="77777777" w:rsidR="00C129CB" w:rsidRPr="0083226F" w:rsidRDefault="00C129CB" w:rsidP="00C129CB">
      <w:pPr>
        <w:numPr>
          <w:ilvl w:val="0"/>
          <w:numId w:val="6"/>
        </w:numPr>
        <w:spacing w:after="120" w:line="240" w:lineRule="auto"/>
        <w:rPr>
          <w:rFonts w:ascii="Arial" w:hAnsi="Arial" w:cs="Arial"/>
        </w:rPr>
      </w:pPr>
      <w:r w:rsidRPr="0083226F">
        <w:rPr>
          <w:rFonts w:ascii="Arial" w:hAnsi="Arial" w:cs="Arial"/>
        </w:rPr>
        <w:t>Proven experience of financial and budgetary planning and management including revenue and capital expenditure, value for money and cost control.</w:t>
      </w:r>
    </w:p>
    <w:p w14:paraId="4C9DB72A" w14:textId="77777777" w:rsidR="00C129CB" w:rsidRPr="0083226F" w:rsidRDefault="00C129CB" w:rsidP="00C129CB">
      <w:pPr>
        <w:numPr>
          <w:ilvl w:val="0"/>
          <w:numId w:val="6"/>
        </w:numPr>
        <w:spacing w:after="120" w:line="240" w:lineRule="auto"/>
        <w:rPr>
          <w:rFonts w:ascii="Arial" w:hAnsi="Arial" w:cs="Arial"/>
        </w:rPr>
      </w:pPr>
      <w:r w:rsidRPr="0083226F">
        <w:rPr>
          <w:rFonts w:ascii="Arial" w:hAnsi="Arial" w:cs="Arial"/>
        </w:rPr>
        <w:t>Experience in representing a</w:t>
      </w:r>
      <w:r>
        <w:rPr>
          <w:rFonts w:ascii="Arial" w:hAnsi="Arial" w:cs="Arial"/>
        </w:rPr>
        <w:t xml:space="preserve"> digital technology </w:t>
      </w:r>
      <w:r w:rsidRPr="0083226F">
        <w:rPr>
          <w:rFonts w:ascii="Arial" w:hAnsi="Arial" w:cs="Arial"/>
        </w:rPr>
        <w:t>department in external and internal senior meetings.</w:t>
      </w:r>
    </w:p>
    <w:p w14:paraId="5988A44B" w14:textId="77777777" w:rsidR="00C129CB" w:rsidRPr="0083226F" w:rsidRDefault="00C129CB" w:rsidP="00C129CB">
      <w:pPr>
        <w:numPr>
          <w:ilvl w:val="0"/>
          <w:numId w:val="6"/>
        </w:numPr>
        <w:spacing w:after="120" w:line="240" w:lineRule="auto"/>
        <w:rPr>
          <w:rFonts w:ascii="Arial" w:hAnsi="Arial" w:cs="Arial"/>
        </w:rPr>
      </w:pPr>
      <w:r w:rsidRPr="0083226F">
        <w:rPr>
          <w:rFonts w:ascii="Arial" w:hAnsi="Arial" w:cs="Arial"/>
        </w:rPr>
        <w:t>Significant experience in dealing with high value procurement through tendering and related administrative functions. Experience of commercial vendor management</w:t>
      </w:r>
      <w:r>
        <w:rPr>
          <w:rFonts w:ascii="Arial" w:hAnsi="Arial" w:cs="Arial"/>
        </w:rPr>
        <w:t xml:space="preserve"> and development of strategic supplier relationships which bring added value to the institution.</w:t>
      </w:r>
    </w:p>
    <w:p w14:paraId="6A13A982" w14:textId="77777777" w:rsidR="00C129CB" w:rsidRPr="0083226F" w:rsidRDefault="00C129CB" w:rsidP="00C129CB">
      <w:pPr>
        <w:numPr>
          <w:ilvl w:val="0"/>
          <w:numId w:val="6"/>
        </w:numPr>
        <w:spacing w:after="120" w:line="240" w:lineRule="auto"/>
        <w:rPr>
          <w:rFonts w:ascii="Arial" w:hAnsi="Arial" w:cs="Arial"/>
        </w:rPr>
      </w:pPr>
      <w:r w:rsidRPr="0083226F">
        <w:rPr>
          <w:rFonts w:ascii="Arial" w:hAnsi="Arial" w:cs="Arial"/>
        </w:rPr>
        <w:t>Experience in dealing with demanding customers through high quality service processes and embedding a culture of service within teams.</w:t>
      </w:r>
    </w:p>
    <w:p w14:paraId="0F5ADF62" w14:textId="77777777" w:rsidR="00C129CB" w:rsidRDefault="00C129CB" w:rsidP="00C129CB">
      <w:pPr>
        <w:numPr>
          <w:ilvl w:val="0"/>
          <w:numId w:val="6"/>
        </w:numPr>
        <w:spacing w:after="100" w:afterAutospacing="1" w:line="240" w:lineRule="auto"/>
        <w:rPr>
          <w:rFonts w:ascii="Arial" w:hAnsi="Arial" w:cs="Arial"/>
          <w:color w:val="000000"/>
          <w:lang w:val="en-US"/>
        </w:rPr>
      </w:pPr>
      <w:r w:rsidRPr="000F4591">
        <w:rPr>
          <w:rFonts w:ascii="Arial" w:hAnsi="Arial" w:cs="Arial"/>
          <w:color w:val="000000"/>
          <w:lang w:val="en-US"/>
        </w:rPr>
        <w:t xml:space="preserve">Experience of both leading and managing cross </w:t>
      </w:r>
      <w:proofErr w:type="spellStart"/>
      <w:r w:rsidRPr="000F4591">
        <w:rPr>
          <w:rFonts w:ascii="Arial" w:hAnsi="Arial" w:cs="Arial"/>
          <w:color w:val="000000"/>
          <w:lang w:val="en-US"/>
        </w:rPr>
        <w:t>organisational</w:t>
      </w:r>
      <w:proofErr w:type="spellEnd"/>
      <w:r w:rsidRPr="000F4591">
        <w:rPr>
          <w:rFonts w:ascii="Arial" w:hAnsi="Arial" w:cs="Arial"/>
          <w:color w:val="000000"/>
          <w:lang w:val="en-US"/>
        </w:rPr>
        <w:t xml:space="preserve"> change initiatives through internal and external partnerships, supplier engagement and formal project processes.</w:t>
      </w:r>
      <w:r>
        <w:rPr>
          <w:rFonts w:ascii="Arial" w:hAnsi="Arial" w:cs="Arial"/>
          <w:color w:val="000000"/>
          <w:lang w:val="en-US"/>
        </w:rPr>
        <w:br/>
      </w:r>
    </w:p>
    <w:p w14:paraId="2C386F72" w14:textId="77777777" w:rsidR="00C129CB" w:rsidRPr="000F4591" w:rsidRDefault="00C129CB" w:rsidP="00C129CB">
      <w:pPr>
        <w:numPr>
          <w:ilvl w:val="0"/>
          <w:numId w:val="6"/>
        </w:numPr>
        <w:spacing w:after="100" w:afterAutospacing="1" w:line="240" w:lineRule="auto"/>
        <w:rPr>
          <w:rFonts w:ascii="Arial" w:hAnsi="Arial" w:cs="Arial"/>
          <w:color w:val="000000"/>
          <w:lang w:val="en-US"/>
        </w:rPr>
      </w:pPr>
      <w:r w:rsidRPr="000F4591">
        <w:rPr>
          <w:rFonts w:ascii="Arial" w:hAnsi="Arial" w:cs="Arial"/>
          <w:color w:val="000000"/>
          <w:lang w:val="en-US"/>
        </w:rPr>
        <w:t>Experience of improving internal communication methods and approaches to improve staff engagement and involvement</w:t>
      </w:r>
    </w:p>
    <w:p w14:paraId="0C182EC6" w14:textId="77777777" w:rsidR="00C129CB" w:rsidRPr="00D0461A" w:rsidRDefault="00C129CB" w:rsidP="00C129CB">
      <w:pPr>
        <w:spacing w:after="100" w:afterAutospacing="1"/>
        <w:outlineLvl w:val="4"/>
        <w:rPr>
          <w:rFonts w:ascii="Arial" w:hAnsi="Arial" w:cs="Arial"/>
          <w:b/>
        </w:rPr>
      </w:pPr>
      <w:r w:rsidRPr="00D0461A">
        <w:rPr>
          <w:rFonts w:ascii="Arial" w:hAnsi="Arial" w:cs="Arial"/>
          <w:b/>
        </w:rPr>
        <w:t>Skills, knowledge, and abilities</w:t>
      </w:r>
    </w:p>
    <w:p w14:paraId="16C72AEA" w14:textId="77777777" w:rsidR="00C129CB" w:rsidRDefault="00C129CB" w:rsidP="00C129CB">
      <w:pPr>
        <w:numPr>
          <w:ilvl w:val="0"/>
          <w:numId w:val="6"/>
        </w:numPr>
        <w:spacing w:after="100" w:afterAutospacing="1" w:line="240" w:lineRule="auto"/>
        <w:rPr>
          <w:rFonts w:ascii="Arial" w:hAnsi="Arial" w:cs="Arial"/>
          <w:color w:val="000000" w:themeColor="text1"/>
        </w:rPr>
      </w:pPr>
      <w:r>
        <w:rPr>
          <w:rFonts w:ascii="Arial" w:hAnsi="Arial" w:cs="Arial"/>
          <w:color w:val="000000" w:themeColor="text1"/>
        </w:rPr>
        <w:t>Strategic outlook and ability to leverage current and future technology trends to support the University’s success in the area of data management, integration and presentation technologies.</w:t>
      </w:r>
      <w:r>
        <w:rPr>
          <w:rFonts w:ascii="Arial" w:hAnsi="Arial" w:cs="Arial"/>
          <w:color w:val="000000" w:themeColor="text1"/>
        </w:rPr>
        <w:br/>
      </w:r>
    </w:p>
    <w:p w14:paraId="71C60355" w14:textId="77777777" w:rsidR="00C129CB" w:rsidRPr="005D751B" w:rsidRDefault="00C129CB" w:rsidP="00C129CB">
      <w:pPr>
        <w:pStyle w:val="ListParagraph"/>
        <w:numPr>
          <w:ilvl w:val="0"/>
          <w:numId w:val="6"/>
        </w:numPr>
        <w:spacing w:after="200" w:line="276" w:lineRule="auto"/>
        <w:rPr>
          <w:rFonts w:ascii="Arial" w:hAnsi="Arial" w:cs="Arial"/>
          <w:lang w:val="en-US"/>
        </w:rPr>
      </w:pPr>
      <w:r w:rsidRPr="005D751B">
        <w:rPr>
          <w:rFonts w:ascii="Arial" w:eastAsiaTheme="minorEastAsia" w:hAnsi="Arial" w:cs="Arial"/>
          <w:lang w:val="en-US"/>
        </w:rPr>
        <w:t xml:space="preserve">Understanding and a sense of ownership of the </w:t>
      </w:r>
      <w:r>
        <w:rPr>
          <w:rFonts w:ascii="Arial" w:eastAsiaTheme="minorEastAsia" w:hAnsi="Arial" w:cs="Arial"/>
          <w:lang w:val="en-US"/>
        </w:rPr>
        <w:t>Digital Solutions and Services</w:t>
      </w:r>
      <w:r w:rsidRPr="005D751B">
        <w:rPr>
          <w:rFonts w:ascii="Arial" w:eastAsiaTheme="minorEastAsia" w:hAnsi="Arial" w:cs="Arial"/>
          <w:lang w:val="en-US"/>
        </w:rPr>
        <w:t xml:space="preserve"> vision and objectives, delivering </w:t>
      </w:r>
      <w:r>
        <w:rPr>
          <w:rFonts w:ascii="Arial" w:eastAsiaTheme="minorEastAsia" w:hAnsi="Arial" w:cs="Arial"/>
          <w:lang w:val="en-US"/>
        </w:rPr>
        <w:t xml:space="preserve">strategic </w:t>
      </w:r>
      <w:r w:rsidRPr="005D751B">
        <w:rPr>
          <w:rFonts w:ascii="Arial" w:eastAsiaTheme="minorEastAsia" w:hAnsi="Arial" w:cs="Arial"/>
          <w:lang w:val="en-US"/>
        </w:rPr>
        <w:t>direction and focus.</w:t>
      </w:r>
    </w:p>
    <w:p w14:paraId="547ADA26" w14:textId="77777777" w:rsidR="00C129CB" w:rsidRPr="000F4591" w:rsidRDefault="00C129CB" w:rsidP="00C129CB">
      <w:pPr>
        <w:numPr>
          <w:ilvl w:val="0"/>
          <w:numId w:val="6"/>
        </w:numPr>
        <w:spacing w:after="100" w:afterAutospacing="1" w:line="240" w:lineRule="auto"/>
        <w:rPr>
          <w:rFonts w:ascii="Arial" w:hAnsi="Arial" w:cs="Arial"/>
          <w:color w:val="000000" w:themeColor="text1"/>
        </w:rPr>
      </w:pPr>
      <w:r w:rsidRPr="000F4591">
        <w:rPr>
          <w:rFonts w:ascii="Arial" w:hAnsi="Arial" w:cs="Arial"/>
        </w:rPr>
        <w:t xml:space="preserve">Possess </w:t>
      </w:r>
      <w:r>
        <w:rPr>
          <w:rFonts w:ascii="Arial" w:hAnsi="Arial" w:cs="Arial"/>
        </w:rPr>
        <w:t xml:space="preserve">technically-related </w:t>
      </w:r>
      <w:r w:rsidRPr="000F4591">
        <w:rPr>
          <w:rFonts w:ascii="Arial" w:hAnsi="Arial" w:cs="Arial"/>
        </w:rPr>
        <w:t>commercial acumen and skills including a strong understanding of public sector procurement processes</w:t>
      </w:r>
      <w:r>
        <w:rPr>
          <w:rFonts w:ascii="Arial" w:hAnsi="Arial" w:cs="Arial"/>
        </w:rPr>
        <w:t xml:space="preserve"> and </w:t>
      </w:r>
      <w:r w:rsidRPr="000F4591">
        <w:rPr>
          <w:rFonts w:ascii="Arial" w:hAnsi="Arial" w:cs="Arial"/>
        </w:rPr>
        <w:t>vendor management</w:t>
      </w:r>
      <w:r>
        <w:rPr>
          <w:rFonts w:ascii="Arial" w:hAnsi="Arial" w:cs="Arial"/>
        </w:rPr>
        <w:t xml:space="preserve"> in the IT sector.</w:t>
      </w:r>
      <w:r>
        <w:rPr>
          <w:rFonts w:ascii="Arial" w:hAnsi="Arial" w:cs="Arial"/>
        </w:rPr>
        <w:br/>
      </w:r>
    </w:p>
    <w:p w14:paraId="080FD0D4" w14:textId="77777777" w:rsidR="00C129CB" w:rsidRPr="004F4D0C" w:rsidRDefault="00C129CB" w:rsidP="00C129CB">
      <w:pPr>
        <w:numPr>
          <w:ilvl w:val="0"/>
          <w:numId w:val="6"/>
        </w:numPr>
        <w:spacing w:after="100" w:afterAutospacing="1" w:line="240" w:lineRule="auto"/>
        <w:rPr>
          <w:rFonts w:ascii="Arial" w:hAnsi="Arial" w:cs="Arial"/>
          <w:color w:val="000000" w:themeColor="text1"/>
        </w:rPr>
      </w:pPr>
      <w:r w:rsidRPr="000F4591">
        <w:rPr>
          <w:rFonts w:ascii="Arial" w:hAnsi="Arial" w:cs="Arial"/>
        </w:rPr>
        <w:t xml:space="preserve">An expert knowledge of </w:t>
      </w:r>
      <w:r>
        <w:rPr>
          <w:rFonts w:ascii="Arial" w:hAnsi="Arial" w:cs="Arial"/>
        </w:rPr>
        <w:t xml:space="preserve">data management, storage and integration </w:t>
      </w:r>
      <w:r w:rsidRPr="000F4591">
        <w:rPr>
          <w:rFonts w:ascii="Arial" w:hAnsi="Arial" w:cs="Arial"/>
        </w:rPr>
        <w:t>technologies</w:t>
      </w:r>
      <w:r>
        <w:rPr>
          <w:rFonts w:ascii="Arial" w:hAnsi="Arial" w:cs="Arial"/>
        </w:rPr>
        <w:t xml:space="preserve">, architecture, development </w:t>
      </w:r>
      <w:r w:rsidRPr="000F4591">
        <w:rPr>
          <w:rFonts w:ascii="Arial" w:hAnsi="Arial" w:cs="Arial"/>
        </w:rPr>
        <w:t xml:space="preserve">and support processes. </w:t>
      </w:r>
      <w:r>
        <w:rPr>
          <w:rFonts w:ascii="Arial" w:hAnsi="Arial" w:cs="Arial"/>
        </w:rPr>
        <w:br/>
      </w:r>
    </w:p>
    <w:p w14:paraId="61CB1381" w14:textId="77777777" w:rsidR="00C129CB" w:rsidRPr="00093772" w:rsidRDefault="00C129CB" w:rsidP="00C129CB">
      <w:pPr>
        <w:numPr>
          <w:ilvl w:val="0"/>
          <w:numId w:val="6"/>
        </w:numPr>
        <w:spacing w:after="100" w:afterAutospacing="1" w:line="240" w:lineRule="auto"/>
        <w:rPr>
          <w:rFonts w:ascii="Arial" w:hAnsi="Arial" w:cs="Arial"/>
          <w:color w:val="000000" w:themeColor="text1"/>
        </w:rPr>
      </w:pPr>
      <w:r>
        <w:rPr>
          <w:rFonts w:ascii="Arial" w:hAnsi="Arial" w:cs="Arial"/>
        </w:rPr>
        <w:t>A comprehensive understanding of software development tools and techniques and process improvement methodologies.</w:t>
      </w:r>
      <w:r>
        <w:rPr>
          <w:rFonts w:ascii="Arial" w:hAnsi="Arial" w:cs="Arial"/>
        </w:rPr>
        <w:br/>
      </w:r>
    </w:p>
    <w:p w14:paraId="46B8286F" w14:textId="77777777" w:rsidR="00C129CB" w:rsidRPr="00093772" w:rsidRDefault="00C129CB" w:rsidP="00C129CB">
      <w:pPr>
        <w:numPr>
          <w:ilvl w:val="0"/>
          <w:numId w:val="6"/>
        </w:numPr>
        <w:spacing w:before="100" w:beforeAutospacing="1" w:after="100" w:afterAutospacing="1" w:line="240" w:lineRule="auto"/>
        <w:outlineLvl w:val="4"/>
        <w:rPr>
          <w:rFonts w:ascii="Arial" w:hAnsi="Arial" w:cs="Arial"/>
          <w:color w:val="000000"/>
        </w:rPr>
      </w:pPr>
      <w:r w:rsidRPr="003A7106">
        <w:rPr>
          <w:rFonts w:ascii="Arial" w:hAnsi="Arial" w:cs="Arial"/>
          <w:color w:val="000000"/>
        </w:rPr>
        <w:t xml:space="preserve">Able to knowledgeably </w:t>
      </w:r>
      <w:r>
        <w:rPr>
          <w:rFonts w:ascii="Arial" w:hAnsi="Arial" w:cs="Arial"/>
          <w:color w:val="000000"/>
        </w:rPr>
        <w:t>advise</w:t>
      </w:r>
      <w:r w:rsidRPr="003A7106">
        <w:rPr>
          <w:rFonts w:ascii="Arial" w:hAnsi="Arial" w:cs="Arial"/>
          <w:color w:val="000000"/>
        </w:rPr>
        <w:t>, collaborate and influence on approaches to systems integration, software development, APIs, API management, and data modelling</w:t>
      </w:r>
      <w:r w:rsidRPr="00093772">
        <w:rPr>
          <w:rFonts w:ascii="Arial" w:hAnsi="Arial" w:cs="Arial"/>
        </w:rPr>
        <w:br/>
      </w:r>
    </w:p>
    <w:p w14:paraId="21F40BBC" w14:textId="77777777" w:rsidR="00C129CB" w:rsidRPr="001768A4" w:rsidRDefault="00C129CB" w:rsidP="00C129CB">
      <w:pPr>
        <w:numPr>
          <w:ilvl w:val="0"/>
          <w:numId w:val="6"/>
        </w:numPr>
        <w:spacing w:after="80" w:afterAutospacing="1" w:line="240" w:lineRule="auto"/>
        <w:rPr>
          <w:rFonts w:ascii="Arial" w:hAnsi="Arial" w:cs="Arial"/>
          <w:color w:val="000000" w:themeColor="text1"/>
        </w:rPr>
      </w:pPr>
      <w:r w:rsidRPr="001768A4">
        <w:rPr>
          <w:rFonts w:ascii="Arial" w:hAnsi="Arial" w:cs="Arial"/>
          <w:color w:val="000000" w:themeColor="text1"/>
        </w:rPr>
        <w:t>A</w:t>
      </w:r>
      <w:r>
        <w:rPr>
          <w:rFonts w:ascii="Arial" w:hAnsi="Arial" w:cs="Arial"/>
          <w:color w:val="000000" w:themeColor="text1"/>
        </w:rPr>
        <w:t xml:space="preserve"> comprehensive understanding </w:t>
      </w:r>
      <w:r w:rsidRPr="001768A4">
        <w:rPr>
          <w:rFonts w:ascii="Arial" w:hAnsi="Arial" w:cs="Arial"/>
          <w:color w:val="000000" w:themeColor="text1"/>
        </w:rPr>
        <w:t>of Cyber Security practice</w:t>
      </w:r>
      <w:r>
        <w:rPr>
          <w:rFonts w:ascii="Arial" w:hAnsi="Arial" w:cs="Arial"/>
          <w:color w:val="000000" w:themeColor="text1"/>
        </w:rPr>
        <w:t>,</w:t>
      </w:r>
      <w:r w:rsidRPr="001768A4">
        <w:rPr>
          <w:rFonts w:ascii="Arial" w:hAnsi="Arial" w:cs="Arial"/>
          <w:color w:val="000000" w:themeColor="text1"/>
        </w:rPr>
        <w:t xml:space="preserve"> information security</w:t>
      </w:r>
      <w:r>
        <w:rPr>
          <w:rFonts w:ascii="Arial" w:hAnsi="Arial" w:cs="Arial"/>
          <w:color w:val="000000" w:themeColor="text1"/>
        </w:rPr>
        <w:t xml:space="preserve"> and risk</w:t>
      </w:r>
      <w:r w:rsidRPr="001768A4">
        <w:rPr>
          <w:rFonts w:ascii="Arial" w:hAnsi="Arial" w:cs="Arial"/>
          <w:color w:val="000000" w:themeColor="text1"/>
        </w:rPr>
        <w:t>.</w:t>
      </w:r>
      <w:r>
        <w:rPr>
          <w:rFonts w:ascii="Arial" w:hAnsi="Arial" w:cs="Arial"/>
          <w:color w:val="000000" w:themeColor="text1"/>
        </w:rPr>
        <w:br/>
      </w:r>
    </w:p>
    <w:p w14:paraId="2A72E3DF" w14:textId="77777777" w:rsidR="00C129CB" w:rsidRDefault="00C129CB" w:rsidP="00C129CB">
      <w:pPr>
        <w:numPr>
          <w:ilvl w:val="0"/>
          <w:numId w:val="6"/>
        </w:numPr>
        <w:spacing w:after="100" w:afterAutospacing="1" w:line="240" w:lineRule="auto"/>
        <w:rPr>
          <w:rFonts w:ascii="Arial" w:hAnsi="Arial" w:cs="Arial"/>
          <w:color w:val="000000"/>
        </w:rPr>
      </w:pPr>
      <w:r w:rsidRPr="001768A4">
        <w:rPr>
          <w:rFonts w:ascii="Arial" w:hAnsi="Arial" w:cs="Arial"/>
          <w:color w:val="000000"/>
        </w:rPr>
        <w:t>Well-developed interpersonal and influencing skills, able to build positive relationships with colleagues</w:t>
      </w:r>
      <w:r w:rsidRPr="00003029">
        <w:rPr>
          <w:rFonts w:ascii="Arial" w:hAnsi="Arial" w:cs="Arial"/>
          <w:color w:val="000000"/>
        </w:rPr>
        <w:t>, customers and key stakeholders and effectively lead project teams.</w:t>
      </w:r>
      <w:r>
        <w:rPr>
          <w:rFonts w:ascii="Arial" w:hAnsi="Arial" w:cs="Arial"/>
          <w:color w:val="000000"/>
        </w:rPr>
        <w:br/>
      </w:r>
    </w:p>
    <w:p w14:paraId="149C9ACF" w14:textId="77777777" w:rsidR="00C129CB" w:rsidRDefault="00C129CB" w:rsidP="00C129CB">
      <w:pPr>
        <w:numPr>
          <w:ilvl w:val="0"/>
          <w:numId w:val="6"/>
        </w:numPr>
        <w:spacing w:after="100" w:afterAutospacing="1" w:line="240" w:lineRule="auto"/>
        <w:rPr>
          <w:rFonts w:ascii="Arial" w:hAnsi="Arial" w:cs="Arial"/>
          <w:color w:val="000000"/>
        </w:rPr>
      </w:pPr>
      <w:r>
        <w:rPr>
          <w:rFonts w:ascii="Arial" w:hAnsi="Arial" w:cs="Arial"/>
          <w:color w:val="000000"/>
        </w:rPr>
        <w:t>Leadership</w:t>
      </w:r>
      <w:r w:rsidRPr="00A31B28">
        <w:rPr>
          <w:rFonts w:ascii="Arial" w:hAnsi="Arial" w:cs="Arial"/>
          <w:color w:val="000000"/>
        </w:rPr>
        <w:t xml:space="preserve"> skills necessary to work collaboratively with and drive change across a broad community of stakeholders.</w:t>
      </w:r>
      <w:r>
        <w:rPr>
          <w:rFonts w:ascii="Arial" w:hAnsi="Arial" w:cs="Arial"/>
          <w:color w:val="000000"/>
        </w:rPr>
        <w:br/>
      </w:r>
    </w:p>
    <w:p w14:paraId="56EBC4E6" w14:textId="77777777" w:rsidR="00C129CB" w:rsidRPr="00600CDF" w:rsidRDefault="00C129CB" w:rsidP="00C129CB">
      <w:pPr>
        <w:numPr>
          <w:ilvl w:val="0"/>
          <w:numId w:val="6"/>
        </w:numPr>
        <w:spacing w:after="0" w:line="240" w:lineRule="auto"/>
        <w:rPr>
          <w:rFonts w:ascii="Arial" w:hAnsi="Arial" w:cs="Arial"/>
          <w:iCs/>
        </w:rPr>
      </w:pPr>
      <w:r>
        <w:rPr>
          <w:rFonts w:ascii="Arial" w:hAnsi="Arial" w:cs="Arial"/>
        </w:rPr>
        <w:lastRenderedPageBreak/>
        <w:t>Credibility to</w:t>
      </w:r>
      <w:r w:rsidRPr="004368AB">
        <w:rPr>
          <w:rFonts w:ascii="Arial" w:hAnsi="Arial" w:cs="Arial"/>
          <w:color w:val="FF0000"/>
        </w:rPr>
        <w:t xml:space="preserve"> </w:t>
      </w:r>
      <w:r w:rsidRPr="00D43FAC">
        <w:rPr>
          <w:rFonts w:ascii="Arial" w:hAnsi="Arial" w:cs="Arial"/>
        </w:rPr>
        <w:t>effectively</w:t>
      </w:r>
      <w:r>
        <w:rPr>
          <w:rFonts w:ascii="Arial" w:hAnsi="Arial" w:cs="Arial"/>
          <w:color w:val="FF0000"/>
        </w:rPr>
        <w:t xml:space="preserve"> </w:t>
      </w:r>
      <w:r w:rsidRPr="0075704C">
        <w:rPr>
          <w:rFonts w:ascii="Arial" w:hAnsi="Arial" w:cs="Arial"/>
        </w:rPr>
        <w:t>engage professional colleagues, advisors, suppliers and stakeholders</w:t>
      </w:r>
      <w:r>
        <w:rPr>
          <w:rFonts w:ascii="Arial" w:hAnsi="Arial" w:cs="Arial"/>
        </w:rPr>
        <w:t>.</w:t>
      </w:r>
      <w:r>
        <w:rPr>
          <w:rFonts w:ascii="Arial" w:hAnsi="Arial" w:cs="Arial"/>
        </w:rPr>
        <w:br/>
      </w:r>
    </w:p>
    <w:p w14:paraId="2DED9342" w14:textId="77777777" w:rsidR="00C129CB" w:rsidRPr="006021B6" w:rsidRDefault="00C129CB" w:rsidP="00C129CB">
      <w:pPr>
        <w:numPr>
          <w:ilvl w:val="0"/>
          <w:numId w:val="6"/>
        </w:numPr>
        <w:spacing w:after="100" w:afterAutospacing="1" w:line="240" w:lineRule="auto"/>
        <w:rPr>
          <w:rFonts w:ascii="Arial" w:hAnsi="Arial" w:cs="Arial"/>
          <w:color w:val="000000"/>
        </w:rPr>
      </w:pPr>
      <w:r>
        <w:rPr>
          <w:rFonts w:ascii="Arial" w:hAnsi="Arial" w:cs="Arial"/>
          <w:color w:val="000000"/>
        </w:rPr>
        <w:t xml:space="preserve">Excellent verbal and written </w:t>
      </w:r>
      <w:r w:rsidRPr="00A31B28">
        <w:rPr>
          <w:rFonts w:ascii="Arial" w:hAnsi="Arial" w:cs="Arial"/>
          <w:color w:val="000000"/>
        </w:rPr>
        <w:t>communicator with strong analytical, interpretation skills</w:t>
      </w:r>
      <w:r w:rsidRPr="006021B6">
        <w:rPr>
          <w:rFonts w:ascii="Arial" w:hAnsi="Arial" w:cs="Arial"/>
          <w:color w:val="000000"/>
        </w:rPr>
        <w:t xml:space="preserve"> with the ability to talk and present to a range of audiences, sometimes acting as a translator between parties</w:t>
      </w:r>
      <w:r>
        <w:rPr>
          <w:rFonts w:ascii="Arial" w:hAnsi="Arial" w:cs="Arial"/>
          <w:color w:val="000000"/>
        </w:rPr>
        <w:t>.</w:t>
      </w:r>
      <w:r>
        <w:rPr>
          <w:rFonts w:ascii="Arial" w:hAnsi="Arial" w:cs="Arial"/>
          <w:color w:val="000000"/>
        </w:rPr>
        <w:br/>
      </w:r>
    </w:p>
    <w:p w14:paraId="0E370D71" w14:textId="77777777" w:rsidR="00C129CB" w:rsidRPr="001C5AA0" w:rsidRDefault="00C129CB" w:rsidP="00C129CB">
      <w:pPr>
        <w:numPr>
          <w:ilvl w:val="0"/>
          <w:numId w:val="6"/>
        </w:numPr>
        <w:spacing w:after="100" w:afterAutospacing="1" w:line="240" w:lineRule="auto"/>
        <w:rPr>
          <w:rFonts w:ascii="Arial" w:hAnsi="Arial" w:cs="Arial"/>
          <w:color w:val="000000"/>
        </w:rPr>
      </w:pPr>
      <w:r w:rsidRPr="00127A2A">
        <w:rPr>
          <w:rFonts w:ascii="Arial" w:hAnsi="Arial" w:cs="Arial"/>
          <w:color w:val="000000"/>
        </w:rPr>
        <w:t xml:space="preserve">Excellent problem-solving skills with a creative, innovative, and analytical mindset. </w:t>
      </w:r>
      <w:r w:rsidRPr="00127A2A">
        <w:rPr>
          <w:rFonts w:ascii="Arial" w:hAnsi="Arial" w:cs="Arial"/>
        </w:rPr>
        <w:t>Well proven ability to analyse and resolve operational problems and critical incidents</w:t>
      </w:r>
      <w:r>
        <w:rPr>
          <w:rFonts w:ascii="Arial" w:hAnsi="Arial" w:cs="Arial"/>
        </w:rPr>
        <w:t xml:space="preserve"> under pressure.</w:t>
      </w:r>
      <w:r>
        <w:rPr>
          <w:rFonts w:ascii="Arial" w:hAnsi="Arial" w:cs="Arial"/>
        </w:rPr>
        <w:br/>
      </w:r>
    </w:p>
    <w:p w14:paraId="710B5FF2" w14:textId="77777777" w:rsidR="00C129CB" w:rsidRPr="00127A2A" w:rsidRDefault="00C129CB" w:rsidP="00C129CB">
      <w:pPr>
        <w:numPr>
          <w:ilvl w:val="0"/>
          <w:numId w:val="6"/>
        </w:numPr>
        <w:spacing w:after="100" w:afterAutospacing="1" w:line="240" w:lineRule="auto"/>
        <w:rPr>
          <w:rFonts w:ascii="Arial" w:hAnsi="Arial" w:cs="Arial"/>
          <w:color w:val="000000"/>
        </w:rPr>
      </w:pPr>
      <w:r w:rsidRPr="00127A2A">
        <w:rPr>
          <w:rFonts w:ascii="Arial" w:hAnsi="Arial" w:cs="Arial"/>
          <w:color w:val="000000"/>
        </w:rPr>
        <w:t>A passion for creating solutions with a positive attitude to change</w:t>
      </w:r>
      <w:r>
        <w:rPr>
          <w:rFonts w:ascii="Arial" w:hAnsi="Arial" w:cs="Arial"/>
          <w:color w:val="000000"/>
        </w:rPr>
        <w:t>.</w:t>
      </w:r>
      <w:r>
        <w:rPr>
          <w:rFonts w:ascii="Arial" w:hAnsi="Arial" w:cs="Arial"/>
          <w:color w:val="000000"/>
        </w:rPr>
        <w:br/>
      </w:r>
    </w:p>
    <w:p w14:paraId="5C6CB415" w14:textId="77777777" w:rsidR="00C129CB" w:rsidRPr="00784F77" w:rsidRDefault="00C129CB" w:rsidP="00C129CB">
      <w:pPr>
        <w:numPr>
          <w:ilvl w:val="0"/>
          <w:numId w:val="6"/>
        </w:numPr>
        <w:spacing w:after="100" w:afterAutospacing="1" w:line="240" w:lineRule="auto"/>
        <w:rPr>
          <w:rFonts w:ascii="Arial" w:hAnsi="Arial" w:cs="Arial"/>
          <w:color w:val="000000"/>
        </w:rPr>
      </w:pPr>
      <w:r w:rsidRPr="00784F77">
        <w:rPr>
          <w:rFonts w:ascii="Arial" w:hAnsi="Arial" w:cs="Arial"/>
        </w:rPr>
        <w:t>Ability to create a high performing team in line with organisation’s core values</w:t>
      </w:r>
      <w:r>
        <w:rPr>
          <w:rFonts w:ascii="Arial" w:hAnsi="Arial" w:cs="Arial"/>
        </w:rPr>
        <w:t>.</w:t>
      </w:r>
      <w:r>
        <w:rPr>
          <w:rFonts w:ascii="Arial" w:hAnsi="Arial" w:cs="Arial"/>
        </w:rPr>
        <w:br/>
      </w:r>
    </w:p>
    <w:p w14:paraId="51457C7E" w14:textId="77777777" w:rsidR="00C129CB" w:rsidRPr="00784F77" w:rsidRDefault="00C129CB" w:rsidP="00C129CB">
      <w:pPr>
        <w:numPr>
          <w:ilvl w:val="0"/>
          <w:numId w:val="6"/>
        </w:numPr>
        <w:spacing w:after="120" w:line="240" w:lineRule="auto"/>
        <w:rPr>
          <w:rFonts w:ascii="Arial" w:hAnsi="Arial" w:cs="Arial"/>
        </w:rPr>
      </w:pPr>
      <w:r w:rsidRPr="00784F77">
        <w:rPr>
          <w:rFonts w:ascii="Arial" w:hAnsi="Arial" w:cs="Arial"/>
        </w:rPr>
        <w:t>Ability to define and use management information reports to help lead decision making</w:t>
      </w:r>
    </w:p>
    <w:p w14:paraId="71C5D911" w14:textId="77777777" w:rsidR="00C129CB" w:rsidRPr="00784F77" w:rsidRDefault="00C129CB" w:rsidP="00C129CB">
      <w:pPr>
        <w:numPr>
          <w:ilvl w:val="0"/>
          <w:numId w:val="6"/>
        </w:numPr>
        <w:spacing w:after="80" w:line="240" w:lineRule="auto"/>
        <w:rPr>
          <w:rFonts w:ascii="Arial" w:hAnsi="Arial" w:cs="Arial"/>
        </w:rPr>
      </w:pPr>
      <w:r w:rsidRPr="00784F77">
        <w:rPr>
          <w:rFonts w:ascii="Arial" w:hAnsi="Arial" w:cs="Arial"/>
        </w:rPr>
        <w:t>Well proven ability to take up multiple, complex projects and to lead through to the end by delivering clearly defined objectives</w:t>
      </w:r>
    </w:p>
    <w:p w14:paraId="257E7B52" w14:textId="77777777" w:rsidR="00F87450" w:rsidRPr="00D0461A" w:rsidRDefault="00F87450" w:rsidP="00F87450">
      <w:pPr>
        <w:spacing w:before="100" w:beforeAutospacing="1" w:after="100" w:afterAutospacing="1"/>
        <w:outlineLvl w:val="4"/>
        <w:rPr>
          <w:rFonts w:ascii="Arial" w:hAnsi="Arial" w:cs="Arial"/>
          <w:b/>
        </w:rPr>
      </w:pPr>
      <w:r w:rsidRPr="00D0461A">
        <w:rPr>
          <w:rFonts w:ascii="Arial" w:hAnsi="Arial" w:cs="Arial"/>
          <w:b/>
        </w:rPr>
        <w:t>Business Requirements</w:t>
      </w:r>
    </w:p>
    <w:p w14:paraId="004DC812" w14:textId="77777777" w:rsidR="00F87450" w:rsidRPr="00A31B28" w:rsidRDefault="00F87450" w:rsidP="00F87450">
      <w:pPr>
        <w:numPr>
          <w:ilvl w:val="0"/>
          <w:numId w:val="6"/>
        </w:numPr>
        <w:spacing w:before="100" w:beforeAutospacing="1" w:after="100" w:afterAutospacing="1" w:line="240" w:lineRule="auto"/>
        <w:rPr>
          <w:rFonts w:ascii="Arial" w:hAnsi="Arial" w:cs="Arial"/>
          <w:color w:val="000000"/>
        </w:rPr>
      </w:pPr>
      <w:r w:rsidRPr="00A31B28">
        <w:rPr>
          <w:rFonts w:ascii="Arial" w:hAnsi="Arial" w:cs="Arial"/>
          <w:color w:val="000000"/>
        </w:rPr>
        <w:t xml:space="preserve">Work occasional additional hours in order to meet deadlines or </w:t>
      </w:r>
      <w:r>
        <w:rPr>
          <w:rFonts w:ascii="Arial" w:hAnsi="Arial" w:cs="Arial"/>
          <w:color w:val="000000"/>
        </w:rPr>
        <w:t>service</w:t>
      </w:r>
      <w:r w:rsidRPr="00A31B28">
        <w:rPr>
          <w:rFonts w:ascii="Arial" w:hAnsi="Arial" w:cs="Arial"/>
          <w:color w:val="000000"/>
        </w:rPr>
        <w:t xml:space="preserve"> needs. </w:t>
      </w:r>
    </w:p>
    <w:p w14:paraId="4300FC38" w14:textId="77777777" w:rsidR="00F87450" w:rsidRPr="00200686" w:rsidRDefault="00F87450" w:rsidP="00F87450">
      <w:pPr>
        <w:numPr>
          <w:ilvl w:val="0"/>
          <w:numId w:val="6"/>
        </w:numPr>
        <w:spacing w:before="100" w:beforeAutospacing="1" w:after="100" w:afterAutospacing="1" w:line="240" w:lineRule="auto"/>
        <w:rPr>
          <w:rFonts w:ascii="Arial" w:hAnsi="Arial" w:cs="Arial"/>
          <w:color w:val="000000"/>
        </w:rPr>
      </w:pPr>
      <w:r w:rsidRPr="00A31B28">
        <w:rPr>
          <w:rFonts w:ascii="Arial" w:hAnsi="Arial" w:cs="Arial"/>
          <w:color w:val="000000"/>
        </w:rPr>
        <w:t>Ability to appropriately administer and manage sensitive information.</w:t>
      </w:r>
    </w:p>
    <w:p w14:paraId="17D8CFD8" w14:textId="77777777" w:rsidR="00F87450" w:rsidRPr="00A31B28" w:rsidRDefault="00F87450" w:rsidP="00F87450">
      <w:pPr>
        <w:numPr>
          <w:ilvl w:val="0"/>
          <w:numId w:val="6"/>
        </w:numPr>
        <w:spacing w:before="100" w:beforeAutospacing="1" w:after="100" w:afterAutospacing="1" w:line="240" w:lineRule="auto"/>
        <w:rPr>
          <w:rFonts w:ascii="Arial" w:hAnsi="Arial" w:cs="Arial"/>
          <w:color w:val="000000"/>
        </w:rPr>
      </w:pPr>
      <w:r w:rsidRPr="00A31B28">
        <w:rPr>
          <w:rFonts w:ascii="Arial" w:hAnsi="Arial" w:cs="Arial"/>
          <w:color w:val="000000"/>
        </w:rPr>
        <w:t>Flexible approach to workloads, work patterns and variety.</w:t>
      </w:r>
    </w:p>
    <w:p w14:paraId="73AA5354" w14:textId="77777777" w:rsidR="00F87450" w:rsidRPr="00814375" w:rsidRDefault="00F87450" w:rsidP="00F87450">
      <w:pPr>
        <w:spacing w:before="100" w:beforeAutospacing="1" w:after="100" w:afterAutospacing="1"/>
        <w:rPr>
          <w:rFonts w:ascii="Arial" w:hAnsi="Arial" w:cs="Arial"/>
          <w:b/>
        </w:rPr>
      </w:pPr>
      <w:r w:rsidRPr="00814375">
        <w:rPr>
          <w:rFonts w:ascii="Arial" w:hAnsi="Arial" w:cs="Arial"/>
          <w:b/>
        </w:rPr>
        <w:br/>
        <w:t>Desirable Criteria</w:t>
      </w:r>
    </w:p>
    <w:p w14:paraId="684BB0C1" w14:textId="77777777" w:rsidR="00F87450" w:rsidRPr="00D0461A" w:rsidRDefault="00F87450" w:rsidP="00F87450">
      <w:pPr>
        <w:spacing w:before="100" w:beforeAutospacing="1" w:after="100" w:afterAutospacing="1"/>
        <w:outlineLvl w:val="4"/>
        <w:rPr>
          <w:rFonts w:ascii="Arial" w:hAnsi="Arial" w:cs="Arial"/>
          <w:b/>
        </w:rPr>
      </w:pPr>
      <w:r w:rsidRPr="00D0461A">
        <w:rPr>
          <w:rFonts w:ascii="Arial" w:hAnsi="Arial" w:cs="Arial"/>
          <w:b/>
        </w:rPr>
        <w:t>Qualifications</w:t>
      </w:r>
    </w:p>
    <w:p w14:paraId="3AC8C40A" w14:textId="77777777" w:rsidR="00F87450" w:rsidRDefault="00F87450" w:rsidP="00F87450">
      <w:pPr>
        <w:numPr>
          <w:ilvl w:val="0"/>
          <w:numId w:val="6"/>
        </w:numPr>
        <w:spacing w:before="100" w:beforeAutospacing="1" w:after="100" w:afterAutospacing="1" w:line="240" w:lineRule="auto"/>
        <w:rPr>
          <w:rFonts w:ascii="Arial" w:hAnsi="Arial" w:cs="Arial"/>
          <w:color w:val="000000"/>
        </w:rPr>
      </w:pPr>
      <w:r w:rsidRPr="00A31B28">
        <w:rPr>
          <w:rFonts w:ascii="Arial" w:hAnsi="Arial" w:cs="Arial"/>
          <w:color w:val="000000"/>
        </w:rPr>
        <w:t xml:space="preserve">Project management qualification </w:t>
      </w:r>
    </w:p>
    <w:p w14:paraId="43158B00" w14:textId="77777777" w:rsidR="00F87450" w:rsidRPr="00A31B28" w:rsidRDefault="00F87450" w:rsidP="00F87450">
      <w:pPr>
        <w:numPr>
          <w:ilvl w:val="0"/>
          <w:numId w:val="6"/>
        </w:numPr>
        <w:spacing w:before="100" w:beforeAutospacing="1" w:after="100" w:afterAutospacing="1" w:line="240" w:lineRule="auto"/>
        <w:rPr>
          <w:rFonts w:ascii="Arial" w:hAnsi="Arial" w:cs="Arial"/>
          <w:color w:val="000000"/>
        </w:rPr>
      </w:pPr>
      <w:r>
        <w:rPr>
          <w:rFonts w:ascii="Arial" w:hAnsi="Arial" w:cs="Arial"/>
          <w:color w:val="000000"/>
        </w:rPr>
        <w:t xml:space="preserve">Software development qualification </w:t>
      </w:r>
    </w:p>
    <w:p w14:paraId="2C8250E6" w14:textId="77777777" w:rsidR="00F87450" w:rsidRPr="00B94F49" w:rsidRDefault="00F87450" w:rsidP="00F87450">
      <w:pPr>
        <w:spacing w:before="100" w:beforeAutospacing="1" w:after="100" w:afterAutospacing="1"/>
        <w:outlineLvl w:val="4"/>
        <w:rPr>
          <w:rFonts w:ascii="Arial" w:hAnsi="Arial" w:cs="Arial"/>
          <w:b/>
          <w:color w:val="000000" w:themeColor="text1"/>
        </w:rPr>
      </w:pPr>
      <w:r w:rsidRPr="00D0461A">
        <w:rPr>
          <w:rFonts w:ascii="Arial" w:hAnsi="Arial" w:cs="Arial"/>
          <w:b/>
        </w:rPr>
        <w:t xml:space="preserve">Experience </w:t>
      </w:r>
    </w:p>
    <w:p w14:paraId="1E664F7D" w14:textId="77777777" w:rsidR="00F87450" w:rsidRPr="00B94F49" w:rsidRDefault="00F87450" w:rsidP="00F87450">
      <w:pPr>
        <w:numPr>
          <w:ilvl w:val="0"/>
          <w:numId w:val="6"/>
        </w:numPr>
        <w:spacing w:before="100" w:beforeAutospacing="1" w:after="100" w:afterAutospacing="1" w:line="240" w:lineRule="auto"/>
        <w:rPr>
          <w:rFonts w:ascii="Arial" w:hAnsi="Arial" w:cs="Arial"/>
          <w:color w:val="000000" w:themeColor="text1"/>
        </w:rPr>
      </w:pPr>
      <w:r w:rsidRPr="00B94F49">
        <w:rPr>
          <w:rFonts w:ascii="Arial" w:hAnsi="Arial" w:cs="Arial"/>
          <w:color w:val="000000" w:themeColor="text1"/>
        </w:rPr>
        <w:t>Experience of leading a data management and/or integration function in a Higher Education organisation.</w:t>
      </w:r>
    </w:p>
    <w:p w14:paraId="56043045" w14:textId="77777777" w:rsidR="00F87450" w:rsidRDefault="00F87450" w:rsidP="00F87450">
      <w:pPr>
        <w:numPr>
          <w:ilvl w:val="0"/>
          <w:numId w:val="6"/>
        </w:numPr>
        <w:spacing w:before="100" w:beforeAutospacing="1" w:after="100" w:afterAutospacing="1" w:line="240" w:lineRule="auto"/>
        <w:rPr>
          <w:rFonts w:ascii="Arial" w:hAnsi="Arial" w:cs="Arial"/>
          <w:color w:val="000000" w:themeColor="text1"/>
        </w:rPr>
      </w:pPr>
      <w:r w:rsidRPr="00B94F49">
        <w:rPr>
          <w:rFonts w:ascii="Arial" w:hAnsi="Arial" w:cs="Arial"/>
          <w:color w:val="000000" w:themeColor="text1"/>
          <w:lang w:val="en-US"/>
        </w:rPr>
        <w:t>Experience of developing &amp; leading transformational change in business process re-engineering</w:t>
      </w:r>
      <w:r w:rsidRPr="00B94F49">
        <w:rPr>
          <w:rFonts w:ascii="Arial" w:hAnsi="Arial" w:cs="Arial"/>
          <w:color w:val="000000" w:themeColor="text1"/>
        </w:rPr>
        <w:t xml:space="preserve"> </w:t>
      </w:r>
    </w:p>
    <w:p w14:paraId="79BCBA4E" w14:textId="77777777" w:rsidR="00F87450" w:rsidRPr="00E40A1A" w:rsidRDefault="00F87450" w:rsidP="00F87450">
      <w:pPr>
        <w:numPr>
          <w:ilvl w:val="0"/>
          <w:numId w:val="6"/>
        </w:numPr>
        <w:spacing w:after="100" w:afterAutospacing="1" w:line="240" w:lineRule="auto"/>
        <w:rPr>
          <w:rFonts w:ascii="Arial" w:hAnsi="Arial" w:cs="Arial"/>
          <w:color w:val="0070C0"/>
        </w:rPr>
      </w:pPr>
      <w:r w:rsidRPr="00B94F49">
        <w:rPr>
          <w:rFonts w:ascii="Arial" w:hAnsi="Arial" w:cs="Arial"/>
          <w:color w:val="000000" w:themeColor="text1"/>
        </w:rPr>
        <w:t xml:space="preserve">Proven working experience with </w:t>
      </w:r>
      <w:r>
        <w:rPr>
          <w:rFonts w:ascii="Arial" w:hAnsi="Arial" w:cs="Arial"/>
          <w:color w:val="000000" w:themeColor="text1"/>
        </w:rPr>
        <w:t>integrating S</w:t>
      </w:r>
      <w:r w:rsidRPr="00B94F49">
        <w:rPr>
          <w:rFonts w:ascii="Arial" w:hAnsi="Arial" w:cs="Arial"/>
          <w:color w:val="000000" w:themeColor="text1"/>
        </w:rPr>
        <w:t>aaS platforms</w:t>
      </w:r>
      <w:r>
        <w:rPr>
          <w:rFonts w:ascii="Arial" w:hAnsi="Arial" w:cs="Arial"/>
          <w:color w:val="000000" w:themeColor="text1"/>
        </w:rPr>
        <w:t xml:space="preserve"> and services</w:t>
      </w:r>
    </w:p>
    <w:p w14:paraId="58442A1C" w14:textId="77777777" w:rsidR="00F87450" w:rsidRPr="00B94F49" w:rsidRDefault="00F87450" w:rsidP="00F87450">
      <w:pPr>
        <w:numPr>
          <w:ilvl w:val="0"/>
          <w:numId w:val="6"/>
        </w:numPr>
        <w:spacing w:before="100" w:beforeAutospacing="1" w:after="100" w:afterAutospacing="1" w:line="240" w:lineRule="auto"/>
        <w:outlineLvl w:val="4"/>
        <w:rPr>
          <w:rFonts w:ascii="Arial" w:hAnsi="Arial" w:cs="Arial"/>
          <w:color w:val="000000" w:themeColor="text1"/>
        </w:rPr>
      </w:pPr>
      <w:r w:rsidRPr="00B94F49">
        <w:rPr>
          <w:rFonts w:ascii="Arial" w:hAnsi="Arial" w:cs="Arial"/>
          <w:color w:val="000000" w:themeColor="text1"/>
        </w:rPr>
        <w:t xml:space="preserve">Proven working experience with </w:t>
      </w:r>
      <w:r>
        <w:rPr>
          <w:rFonts w:ascii="Arial" w:hAnsi="Arial" w:cs="Arial"/>
          <w:color w:val="000000" w:themeColor="text1"/>
        </w:rPr>
        <w:t>relevant S</w:t>
      </w:r>
      <w:r w:rsidRPr="00B94F49">
        <w:rPr>
          <w:rFonts w:ascii="Arial" w:hAnsi="Arial" w:cs="Arial"/>
          <w:color w:val="000000" w:themeColor="text1"/>
        </w:rPr>
        <w:t>aaS platforms such as MuleSoft, Dell Boomi,</w:t>
      </w:r>
      <w:r>
        <w:rPr>
          <w:rFonts w:ascii="Arial" w:hAnsi="Arial" w:cs="Arial"/>
          <w:color w:val="000000" w:themeColor="text1"/>
        </w:rPr>
        <w:t xml:space="preserve"> </w:t>
      </w:r>
      <w:r w:rsidRPr="00B94F49">
        <w:rPr>
          <w:rFonts w:ascii="Arial" w:hAnsi="Arial" w:cs="Arial"/>
          <w:color w:val="000000" w:themeColor="text1"/>
        </w:rPr>
        <w:t>Snowflake</w:t>
      </w:r>
    </w:p>
    <w:p w14:paraId="4A10640A" w14:textId="77777777" w:rsidR="00F87450" w:rsidRDefault="00F87450" w:rsidP="00F87450">
      <w:pPr>
        <w:spacing w:before="100" w:beforeAutospacing="1" w:after="100" w:afterAutospacing="1"/>
        <w:ind w:left="720"/>
        <w:outlineLvl w:val="4"/>
        <w:rPr>
          <w:rFonts w:ascii="Arial" w:hAnsi="Arial" w:cs="Arial"/>
          <w:color w:val="0070C0"/>
        </w:rPr>
      </w:pPr>
    </w:p>
    <w:p w14:paraId="31D00374" w14:textId="77777777" w:rsidR="00D0163E" w:rsidRPr="008010BC" w:rsidRDefault="00C54A45" w:rsidP="00D537F5">
      <w:pPr>
        <w:pStyle w:val="Heading1"/>
        <w:rPr>
          <w:rFonts w:ascii="Arial" w:hAnsi="Arial" w:cs="Arial"/>
          <w:b/>
          <w:color w:val="auto"/>
        </w:rPr>
      </w:pPr>
      <w:r w:rsidRPr="008010BC">
        <w:rPr>
          <w:rFonts w:ascii="Arial" w:hAnsi="Arial" w:cs="Arial"/>
          <w:b/>
          <w:color w:val="auto"/>
        </w:rPr>
        <w:t>Benefits</w:t>
      </w:r>
    </w:p>
    <w:p w14:paraId="14215814" w14:textId="1F468C6A" w:rsidR="00C54A45" w:rsidRDefault="00C54A45" w:rsidP="00C54A45">
      <w:pPr>
        <w:rPr>
          <w:rFonts w:ascii="Arial" w:hAnsi="Arial" w:cs="Arial"/>
        </w:rPr>
      </w:pPr>
      <w:r w:rsidRPr="008010BC">
        <w:rPr>
          <w:rFonts w:ascii="Arial" w:hAnsi="Arial" w:cs="Arial"/>
        </w:rPr>
        <w:t xml:space="preserve">As well as competitive pay scales, we offer generous holiday entitlement. We also offer opportunities for further salary progression based on performance, and the opportunity to join a contributory pension scheme. </w:t>
      </w:r>
    </w:p>
    <w:p w14:paraId="708588FC" w14:textId="676B8FFB" w:rsidR="00D43601" w:rsidRPr="008010BC" w:rsidRDefault="00D43601" w:rsidP="00C54A45">
      <w:pPr>
        <w:rPr>
          <w:rFonts w:ascii="Arial" w:hAnsi="Arial" w:cs="Arial"/>
        </w:rPr>
      </w:pPr>
      <w:r w:rsidRPr="00D43601">
        <w:rPr>
          <w:rFonts w:ascii="Arial" w:hAnsi="Arial" w:cs="Arial"/>
        </w:rPr>
        <w:lastRenderedPageBreak/>
        <w:t xml:space="preserve">The University of Derby is committed to promoting equality, diversity and inclusion. </w:t>
      </w:r>
      <w:proofErr w:type="gramStart"/>
      <w:r w:rsidRPr="00D43601">
        <w:rPr>
          <w:rFonts w:ascii="Arial" w:hAnsi="Arial" w:cs="Arial"/>
        </w:rPr>
        <w:t>However</w:t>
      </w:r>
      <w:proofErr w:type="gramEnd"/>
      <w:r w:rsidRPr="00D43601">
        <w:rPr>
          <w:rFonts w:ascii="Arial" w:hAnsi="Arial" w:cs="Arial"/>
        </w:rPr>
        <w:t xml:space="preserve"> you identify, we actively celebrate the knowledge, experience and talents each person brings</w:t>
      </w:r>
    </w:p>
    <w:p w14:paraId="5E3CB00F" w14:textId="77777777" w:rsidR="00C54A45" w:rsidRPr="008010BC" w:rsidRDefault="00C54A45" w:rsidP="00C54A45">
      <w:pPr>
        <w:rPr>
          <w:rFonts w:ascii="Arial" w:hAnsi="Arial" w:cs="Arial"/>
        </w:rPr>
      </w:pPr>
      <w:r w:rsidRPr="008010BC">
        <w:rPr>
          <w:rFonts w:ascii="Arial" w:hAnsi="Arial" w:cs="Arial"/>
        </w:rPr>
        <w:t xml:space="preserve">For more information on the benefits of working at the University of Derby go to </w:t>
      </w:r>
      <w:hyperlink r:id="rId9" w:history="1">
        <w:r w:rsidRPr="008010BC">
          <w:rPr>
            <w:rStyle w:val="Hyperlink"/>
            <w:rFonts w:ascii="Arial" w:hAnsi="Arial" w:cs="Arial"/>
            <w:color w:val="auto"/>
          </w:rPr>
          <w:t>the Benefit pages of our website.</w:t>
        </w:r>
      </w:hyperlink>
    </w:p>
    <w:p w14:paraId="593B2383" w14:textId="77777777" w:rsidR="00D0163E" w:rsidRPr="008010BC" w:rsidRDefault="00D0163E" w:rsidP="00D0163E">
      <w:pPr>
        <w:pStyle w:val="ListParagraph"/>
        <w:spacing w:before="240"/>
        <w:ind w:left="357"/>
        <w:contextualSpacing w:val="0"/>
        <w:rPr>
          <w:rFonts w:ascii="Arial" w:hAnsi="Arial" w:cs="Arial"/>
          <w:b/>
        </w:rPr>
      </w:pPr>
    </w:p>
    <w:p w14:paraId="4CCE404A" w14:textId="77777777" w:rsidR="00D0163E" w:rsidRPr="008010BC" w:rsidRDefault="00D0163E" w:rsidP="00D0163E">
      <w:pPr>
        <w:spacing w:after="200" w:line="276" w:lineRule="auto"/>
        <w:ind w:left="66"/>
        <w:rPr>
          <w:rFonts w:ascii="Arial" w:hAnsi="Arial" w:cs="Arial"/>
        </w:rPr>
      </w:pPr>
    </w:p>
    <w:sectPr w:rsidR="00D0163E" w:rsidRPr="008010BC" w:rsidSect="001749E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77C5" w14:textId="77777777" w:rsidR="00792664" w:rsidRDefault="00792664" w:rsidP="00002574">
      <w:pPr>
        <w:spacing w:after="0" w:line="240" w:lineRule="auto"/>
      </w:pPr>
      <w:r>
        <w:separator/>
      </w:r>
    </w:p>
  </w:endnote>
  <w:endnote w:type="continuationSeparator" w:id="0">
    <w:p w14:paraId="234EE75E" w14:textId="77777777" w:rsidR="00792664" w:rsidRDefault="00792664"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5ECF" w14:textId="77777777" w:rsidR="007B0BD7" w:rsidRDefault="007B0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JZmdvexAgAARgUAAA4A&#10;AAAAAAAAAAAAAAAALgIAAGRycy9lMm9Eb2MueG1sUEsBAi0AFAAGAAgAAAAhAGARxibeAAAACwEA&#10;AA8AAAAAAAAAAAAAAAAACwUAAGRycy9kb3ducmV2LnhtbFBLBQYAAAAABAAEAPMAAAAWBg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123C" w14:textId="77777777" w:rsidR="007B0BD7" w:rsidRDefault="007B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04FD" w14:textId="77777777" w:rsidR="00792664" w:rsidRDefault="00792664" w:rsidP="00002574">
      <w:pPr>
        <w:spacing w:after="0" w:line="240" w:lineRule="auto"/>
      </w:pPr>
      <w:r>
        <w:separator/>
      </w:r>
    </w:p>
  </w:footnote>
  <w:footnote w:type="continuationSeparator" w:id="0">
    <w:p w14:paraId="4174AF47" w14:textId="77777777" w:rsidR="00792664" w:rsidRDefault="00792664"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F9DD" w14:textId="77777777" w:rsidR="007B0BD7" w:rsidRDefault="007B0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B28F" w14:textId="77777777" w:rsidR="007B0BD7" w:rsidRDefault="007B0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B1E" w14:textId="77777777" w:rsidR="007B0BD7" w:rsidRDefault="007B0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055"/>
    <w:multiLevelType w:val="hybridMultilevel"/>
    <w:tmpl w:val="81D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0E0D"/>
    <w:multiLevelType w:val="hybridMultilevel"/>
    <w:tmpl w:val="77A6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5470E"/>
    <w:rsid w:val="000765EB"/>
    <w:rsid w:val="000E50C3"/>
    <w:rsid w:val="00105BBB"/>
    <w:rsid w:val="001749EF"/>
    <w:rsid w:val="00186FB3"/>
    <w:rsid w:val="00313954"/>
    <w:rsid w:val="00362DE8"/>
    <w:rsid w:val="003837A2"/>
    <w:rsid w:val="003F4DD2"/>
    <w:rsid w:val="004E3725"/>
    <w:rsid w:val="00521F87"/>
    <w:rsid w:val="006848E2"/>
    <w:rsid w:val="00792664"/>
    <w:rsid w:val="007B0BD7"/>
    <w:rsid w:val="007B2FEA"/>
    <w:rsid w:val="008010BC"/>
    <w:rsid w:val="00904300"/>
    <w:rsid w:val="00A04C3F"/>
    <w:rsid w:val="00A41B9B"/>
    <w:rsid w:val="00B057A4"/>
    <w:rsid w:val="00BC291E"/>
    <w:rsid w:val="00BE54DD"/>
    <w:rsid w:val="00C129CB"/>
    <w:rsid w:val="00C54A45"/>
    <w:rsid w:val="00CA2C4C"/>
    <w:rsid w:val="00D0163E"/>
    <w:rsid w:val="00D43601"/>
    <w:rsid w:val="00D537F5"/>
    <w:rsid w:val="00DF4B74"/>
    <w:rsid w:val="00E63FF2"/>
    <w:rsid w:val="00E74029"/>
    <w:rsid w:val="00F8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bs.derby.ac.uk/display.aspx?id=1912&amp;pid=0&amp;tabId=2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Matthew Birkin</cp:lastModifiedBy>
  <cp:revision>4</cp:revision>
  <dcterms:created xsi:type="dcterms:W3CDTF">2022-02-04T11:38:00Z</dcterms:created>
  <dcterms:modified xsi:type="dcterms:W3CDTF">2022-02-10T10:48:00Z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